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80" w:rsidRPr="00F9033F" w:rsidRDefault="00C26C80" w:rsidP="00F93DEE">
      <w:pPr>
        <w:pStyle w:val="KonuBal"/>
        <w:ind w:left="-142" w:firstLine="142"/>
        <w:jc w:val="left"/>
        <w:rPr>
          <w:rFonts w:ascii="Arial" w:hAnsi="Arial" w:cs="Arial"/>
          <w:sz w:val="24"/>
          <w:szCs w:val="24"/>
        </w:rPr>
      </w:pPr>
      <w:r w:rsidRPr="00F9033F">
        <w:rPr>
          <w:rFonts w:ascii="Arial" w:hAnsi="Arial" w:cs="Arial"/>
          <w:sz w:val="24"/>
          <w:szCs w:val="24"/>
        </w:rPr>
        <w:t xml:space="preserve">                                             KİLİS </w:t>
      </w:r>
      <w:proofErr w:type="gramStart"/>
      <w:r w:rsidRPr="00F9033F">
        <w:rPr>
          <w:rFonts w:ascii="Arial" w:hAnsi="Arial" w:cs="Arial"/>
          <w:sz w:val="24"/>
          <w:szCs w:val="24"/>
        </w:rPr>
        <w:t>VİLAYETİ  İL</w:t>
      </w:r>
      <w:proofErr w:type="gramEnd"/>
      <w:r w:rsidRPr="00F9033F">
        <w:rPr>
          <w:rFonts w:ascii="Arial" w:hAnsi="Arial" w:cs="Arial"/>
          <w:sz w:val="24"/>
          <w:szCs w:val="24"/>
        </w:rPr>
        <w:t xml:space="preserve"> ENCÜMENİ</w:t>
      </w:r>
    </w:p>
    <w:tbl>
      <w:tblPr>
        <w:tblW w:w="9780" w:type="dxa"/>
        <w:tblInd w:w="70" w:type="dxa"/>
        <w:tblLayout w:type="fixed"/>
        <w:tblCellMar>
          <w:left w:w="70" w:type="dxa"/>
          <w:right w:w="70" w:type="dxa"/>
        </w:tblCellMar>
        <w:tblLook w:val="04A0" w:firstRow="1" w:lastRow="0" w:firstColumn="1" w:lastColumn="0" w:noHBand="0" w:noVBand="1"/>
      </w:tblPr>
      <w:tblGrid>
        <w:gridCol w:w="1133"/>
        <w:gridCol w:w="2836"/>
        <w:gridCol w:w="1134"/>
        <w:gridCol w:w="1418"/>
        <w:gridCol w:w="3259"/>
      </w:tblGrid>
      <w:tr w:rsidR="00C26C80" w:rsidRPr="00F9033F" w:rsidTr="001A3A6F">
        <w:trPr>
          <w:cantSplit/>
        </w:trPr>
        <w:tc>
          <w:tcPr>
            <w:tcW w:w="1133" w:type="dxa"/>
            <w:tcBorders>
              <w:top w:val="single" w:sz="6" w:space="0" w:color="auto"/>
              <w:left w:val="single" w:sz="6" w:space="0" w:color="auto"/>
              <w:bottom w:val="nil"/>
              <w:right w:val="single" w:sz="6" w:space="0" w:color="auto"/>
            </w:tcBorders>
          </w:tcPr>
          <w:p w:rsidR="00C26C80" w:rsidRPr="00F9033F" w:rsidRDefault="00C26C80" w:rsidP="00412FA0">
            <w:pPr>
              <w:rPr>
                <w:rFonts w:cs="Arial"/>
                <w:sz w:val="24"/>
                <w:szCs w:val="24"/>
              </w:rPr>
            </w:pPr>
            <w:r w:rsidRPr="00F9033F">
              <w:rPr>
                <w:rFonts w:cs="Arial"/>
                <w:sz w:val="24"/>
                <w:szCs w:val="24"/>
              </w:rPr>
              <w:t xml:space="preserve">BAŞKAN </w:t>
            </w:r>
          </w:p>
          <w:p w:rsidR="00C26C80" w:rsidRPr="00F9033F"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tcPr>
          <w:p w:rsidR="001A3A6F" w:rsidRPr="00F9033F" w:rsidRDefault="001A3A6F" w:rsidP="001A3A6F">
            <w:pPr>
              <w:jc w:val="center"/>
              <w:rPr>
                <w:rFonts w:cs="Arial"/>
                <w:sz w:val="24"/>
                <w:szCs w:val="24"/>
              </w:rPr>
            </w:pPr>
            <w:r w:rsidRPr="00F9033F">
              <w:rPr>
                <w:rFonts w:cs="Arial"/>
                <w:sz w:val="24"/>
                <w:szCs w:val="24"/>
              </w:rPr>
              <w:t>Murat KÜÇÜKOĞLU</w:t>
            </w:r>
          </w:p>
          <w:p w:rsidR="001A3A6F" w:rsidRPr="00F9033F" w:rsidRDefault="001A3A6F" w:rsidP="001A3A6F">
            <w:pPr>
              <w:jc w:val="center"/>
              <w:rPr>
                <w:rFonts w:cs="Arial"/>
                <w:sz w:val="24"/>
                <w:szCs w:val="24"/>
              </w:rPr>
            </w:pPr>
            <w:r w:rsidRPr="00F9033F">
              <w:rPr>
                <w:rFonts w:cs="Arial"/>
                <w:sz w:val="24"/>
                <w:szCs w:val="24"/>
              </w:rPr>
              <w:t>Genel Sekreter</w:t>
            </w:r>
          </w:p>
          <w:p w:rsidR="00952A6D" w:rsidRPr="00F9033F" w:rsidRDefault="001A3A6F" w:rsidP="001A3A6F">
            <w:pPr>
              <w:jc w:val="center"/>
              <w:rPr>
                <w:rFonts w:cs="Arial"/>
                <w:sz w:val="24"/>
                <w:szCs w:val="24"/>
              </w:rPr>
            </w:pPr>
            <w:r w:rsidRPr="00F9033F">
              <w:rPr>
                <w:rFonts w:cs="Arial"/>
                <w:sz w:val="24"/>
                <w:szCs w:val="24"/>
              </w:rPr>
              <w:t>Encümen Başkanı</w:t>
            </w:r>
          </w:p>
        </w:tc>
        <w:tc>
          <w:tcPr>
            <w:tcW w:w="1134" w:type="dxa"/>
            <w:tcBorders>
              <w:top w:val="single" w:sz="6" w:space="0" w:color="auto"/>
              <w:left w:val="nil"/>
              <w:bottom w:val="single" w:sz="4" w:space="0" w:color="auto"/>
              <w:right w:val="single" w:sz="6" w:space="0" w:color="auto"/>
            </w:tcBorders>
            <w:hideMark/>
          </w:tcPr>
          <w:p w:rsidR="00C26C80" w:rsidRPr="00F9033F" w:rsidRDefault="00C26C80" w:rsidP="00412FA0">
            <w:pPr>
              <w:tabs>
                <w:tab w:val="left" w:pos="923"/>
              </w:tabs>
              <w:rPr>
                <w:rFonts w:cs="Arial"/>
                <w:sz w:val="24"/>
                <w:szCs w:val="24"/>
              </w:rPr>
            </w:pPr>
            <w:r w:rsidRPr="00F9033F">
              <w:rPr>
                <w:rFonts w:cs="Arial"/>
                <w:sz w:val="24"/>
                <w:szCs w:val="24"/>
              </w:rPr>
              <w:t xml:space="preserve"> Toplantı Tarihi</w:t>
            </w:r>
          </w:p>
        </w:tc>
        <w:tc>
          <w:tcPr>
            <w:tcW w:w="1418" w:type="dxa"/>
            <w:tcBorders>
              <w:top w:val="single" w:sz="6" w:space="0" w:color="auto"/>
              <w:left w:val="nil"/>
              <w:bottom w:val="single" w:sz="4" w:space="0" w:color="auto"/>
              <w:right w:val="single" w:sz="6" w:space="0" w:color="auto"/>
            </w:tcBorders>
          </w:tcPr>
          <w:p w:rsidR="00C26C80" w:rsidRPr="00F9033F" w:rsidRDefault="00C26C80" w:rsidP="00412FA0">
            <w:pPr>
              <w:rPr>
                <w:rFonts w:cs="Arial"/>
                <w:sz w:val="24"/>
                <w:szCs w:val="24"/>
              </w:rPr>
            </w:pPr>
          </w:p>
          <w:p w:rsidR="00C26C80" w:rsidRPr="00F9033F" w:rsidRDefault="00505107" w:rsidP="00505107">
            <w:pPr>
              <w:rPr>
                <w:rFonts w:cs="Arial"/>
                <w:sz w:val="24"/>
                <w:szCs w:val="24"/>
              </w:rPr>
            </w:pPr>
            <w:r>
              <w:rPr>
                <w:rFonts w:cs="Arial"/>
                <w:sz w:val="24"/>
                <w:szCs w:val="24"/>
              </w:rPr>
              <w:t>06.02</w:t>
            </w:r>
            <w:r w:rsidR="003B76F4" w:rsidRPr="00F9033F">
              <w:rPr>
                <w:rFonts w:cs="Arial"/>
                <w:sz w:val="24"/>
                <w:szCs w:val="24"/>
              </w:rPr>
              <w:t>.202</w:t>
            </w:r>
            <w:r w:rsidR="00475FB5">
              <w:rPr>
                <w:rFonts w:cs="Arial"/>
                <w:sz w:val="24"/>
                <w:szCs w:val="24"/>
              </w:rPr>
              <w:t>5</w:t>
            </w:r>
          </w:p>
        </w:tc>
        <w:tc>
          <w:tcPr>
            <w:tcW w:w="3259" w:type="dxa"/>
            <w:vMerge w:val="restart"/>
            <w:tcBorders>
              <w:top w:val="single" w:sz="6" w:space="0" w:color="auto"/>
              <w:left w:val="nil"/>
              <w:bottom w:val="nil"/>
              <w:right w:val="single" w:sz="6" w:space="0" w:color="auto"/>
            </w:tcBorders>
          </w:tcPr>
          <w:p w:rsidR="00C26C80" w:rsidRPr="00F9033F" w:rsidRDefault="00C26C80" w:rsidP="00412FA0">
            <w:pPr>
              <w:ind w:right="-70"/>
              <w:rPr>
                <w:rFonts w:cs="Arial"/>
                <w:b/>
                <w:sz w:val="24"/>
                <w:szCs w:val="24"/>
              </w:rPr>
            </w:pPr>
          </w:p>
          <w:p w:rsidR="00BC40ED" w:rsidRPr="00F9033F" w:rsidRDefault="00BC40ED" w:rsidP="00B50FDC">
            <w:pPr>
              <w:ind w:right="-70"/>
              <w:rPr>
                <w:rFonts w:cs="Arial"/>
                <w:b/>
                <w:sz w:val="24"/>
                <w:szCs w:val="24"/>
              </w:rPr>
            </w:pPr>
          </w:p>
          <w:p w:rsidR="00C26C80" w:rsidRPr="00F9033F" w:rsidRDefault="00C26C80" w:rsidP="00D84BF3">
            <w:pPr>
              <w:ind w:right="-70"/>
              <w:rPr>
                <w:rFonts w:cs="Arial"/>
                <w:b/>
                <w:sz w:val="24"/>
                <w:szCs w:val="24"/>
              </w:rPr>
            </w:pPr>
            <w:r w:rsidRPr="00F9033F">
              <w:rPr>
                <w:rFonts w:cs="Arial"/>
                <w:b/>
                <w:sz w:val="24"/>
                <w:szCs w:val="24"/>
              </w:rPr>
              <w:t>ÖZÜ</w:t>
            </w:r>
            <w:r w:rsidR="00EF5A19" w:rsidRPr="00F9033F">
              <w:rPr>
                <w:rFonts w:cs="Arial"/>
                <w:b/>
                <w:sz w:val="24"/>
                <w:szCs w:val="24"/>
              </w:rPr>
              <w:t>:</w:t>
            </w:r>
            <w:r w:rsidR="00381515" w:rsidRPr="00F9033F">
              <w:rPr>
                <w:rFonts w:cs="Arial"/>
                <w:b/>
                <w:sz w:val="24"/>
                <w:szCs w:val="24"/>
              </w:rPr>
              <w:t xml:space="preserve"> </w:t>
            </w:r>
            <w:r w:rsidR="006D7E52">
              <w:rPr>
                <w:rFonts w:cs="Arial"/>
                <w:b/>
                <w:sz w:val="24"/>
                <w:szCs w:val="24"/>
              </w:rPr>
              <w:t>ÖDENEK AKTARMA</w:t>
            </w:r>
          </w:p>
        </w:tc>
      </w:tr>
      <w:tr w:rsidR="001A3A6F" w:rsidRPr="00F9033F" w:rsidTr="00F9033F">
        <w:trPr>
          <w:cantSplit/>
        </w:trPr>
        <w:tc>
          <w:tcPr>
            <w:tcW w:w="1133" w:type="dxa"/>
            <w:tcBorders>
              <w:top w:val="single" w:sz="6" w:space="0" w:color="auto"/>
              <w:left w:val="single" w:sz="6" w:space="0" w:color="auto"/>
              <w:bottom w:val="nil"/>
              <w:right w:val="single" w:sz="6" w:space="0" w:color="auto"/>
            </w:tcBorders>
            <w:hideMark/>
          </w:tcPr>
          <w:p w:rsidR="001A3A6F" w:rsidRPr="00F9033F" w:rsidRDefault="001A3A6F"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B40FD5">
            <w:pPr>
              <w:tabs>
                <w:tab w:val="left" w:pos="780"/>
              </w:tabs>
              <w:rPr>
                <w:rFonts w:cs="Arial"/>
                <w:sz w:val="24"/>
                <w:szCs w:val="24"/>
              </w:rPr>
            </w:pPr>
            <w:r w:rsidRPr="00F9033F">
              <w:rPr>
                <w:rFonts w:cs="Arial"/>
                <w:sz w:val="24"/>
                <w:szCs w:val="24"/>
              </w:rPr>
              <w:t>M. Cemil TEKBAŞ</w:t>
            </w:r>
          </w:p>
        </w:tc>
        <w:tc>
          <w:tcPr>
            <w:tcW w:w="1134" w:type="dxa"/>
            <w:tcBorders>
              <w:top w:val="single" w:sz="4" w:space="0" w:color="auto"/>
              <w:left w:val="single" w:sz="4" w:space="0" w:color="auto"/>
              <w:bottom w:val="nil"/>
              <w:right w:val="single" w:sz="4" w:space="0" w:color="auto"/>
            </w:tcBorders>
          </w:tcPr>
          <w:p w:rsidR="001A3A6F" w:rsidRPr="00F9033F" w:rsidRDefault="001A3A6F" w:rsidP="00412FA0">
            <w:pPr>
              <w:rPr>
                <w:rFonts w:cs="Arial"/>
                <w:sz w:val="24"/>
                <w:szCs w:val="24"/>
              </w:rPr>
            </w:pPr>
          </w:p>
        </w:tc>
        <w:tc>
          <w:tcPr>
            <w:tcW w:w="1418" w:type="dxa"/>
            <w:tcBorders>
              <w:top w:val="single" w:sz="4" w:space="0" w:color="auto"/>
              <w:left w:val="single" w:sz="4" w:space="0" w:color="auto"/>
              <w:bottom w:val="nil"/>
              <w:right w:val="single" w:sz="4" w:space="0" w:color="auto"/>
            </w:tcBorders>
          </w:tcPr>
          <w:p w:rsidR="001A3A6F" w:rsidRPr="00F9033F" w:rsidRDefault="001A3A6F"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1A3A6F" w:rsidRPr="00F9033F" w:rsidRDefault="001A3A6F" w:rsidP="00412FA0">
            <w:pPr>
              <w:rPr>
                <w:rFonts w:cs="Arial"/>
                <w:sz w:val="24"/>
                <w:szCs w:val="24"/>
              </w:rPr>
            </w:pPr>
          </w:p>
        </w:tc>
      </w:tr>
      <w:tr w:rsidR="001A3A6F" w:rsidRPr="00F9033F" w:rsidTr="00F9033F">
        <w:trPr>
          <w:cantSplit/>
        </w:trPr>
        <w:tc>
          <w:tcPr>
            <w:tcW w:w="1133" w:type="dxa"/>
            <w:tcBorders>
              <w:top w:val="single" w:sz="6" w:space="0" w:color="auto"/>
              <w:left w:val="single" w:sz="6" w:space="0" w:color="auto"/>
              <w:bottom w:val="nil"/>
              <w:right w:val="single" w:sz="6" w:space="0" w:color="auto"/>
            </w:tcBorders>
            <w:hideMark/>
          </w:tcPr>
          <w:p w:rsidR="001A3A6F" w:rsidRPr="00F9033F" w:rsidRDefault="001A3A6F"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B40FD5">
            <w:pPr>
              <w:rPr>
                <w:rFonts w:cs="Arial"/>
                <w:sz w:val="24"/>
                <w:szCs w:val="24"/>
              </w:rPr>
            </w:pPr>
            <w:r w:rsidRPr="00F9033F">
              <w:rPr>
                <w:rFonts w:cs="Arial"/>
                <w:sz w:val="24"/>
                <w:szCs w:val="24"/>
              </w:rPr>
              <w:t>Paşa YABA</w:t>
            </w:r>
          </w:p>
        </w:tc>
        <w:tc>
          <w:tcPr>
            <w:tcW w:w="1134" w:type="dxa"/>
            <w:tcBorders>
              <w:top w:val="nil"/>
              <w:left w:val="single" w:sz="4" w:space="0" w:color="auto"/>
              <w:bottom w:val="single" w:sz="4" w:space="0" w:color="auto"/>
              <w:right w:val="single" w:sz="4" w:space="0" w:color="auto"/>
            </w:tcBorders>
            <w:hideMark/>
          </w:tcPr>
          <w:p w:rsidR="001A3A6F" w:rsidRPr="00F9033F" w:rsidRDefault="001A3A6F" w:rsidP="00412FA0">
            <w:pPr>
              <w:rPr>
                <w:rFonts w:cs="Arial"/>
                <w:sz w:val="24"/>
                <w:szCs w:val="24"/>
              </w:rPr>
            </w:pPr>
            <w:r w:rsidRPr="00F9033F">
              <w:rPr>
                <w:rFonts w:cs="Arial"/>
                <w:sz w:val="24"/>
                <w:szCs w:val="24"/>
              </w:rPr>
              <w:t>Sayısı</w:t>
            </w:r>
          </w:p>
        </w:tc>
        <w:tc>
          <w:tcPr>
            <w:tcW w:w="1418" w:type="dxa"/>
            <w:tcBorders>
              <w:top w:val="nil"/>
              <w:left w:val="single" w:sz="4" w:space="0" w:color="auto"/>
              <w:bottom w:val="single" w:sz="4" w:space="0" w:color="auto"/>
              <w:right w:val="single" w:sz="4" w:space="0" w:color="auto"/>
            </w:tcBorders>
            <w:hideMark/>
          </w:tcPr>
          <w:p w:rsidR="001A3A6F" w:rsidRPr="00F9033F" w:rsidRDefault="001A3A6F" w:rsidP="00505107">
            <w:pPr>
              <w:jc w:val="center"/>
              <w:rPr>
                <w:rFonts w:cs="Arial"/>
                <w:sz w:val="24"/>
                <w:szCs w:val="24"/>
              </w:rPr>
            </w:pPr>
            <w:r w:rsidRPr="00F9033F">
              <w:rPr>
                <w:rFonts w:cs="Arial"/>
                <w:sz w:val="24"/>
                <w:szCs w:val="24"/>
              </w:rPr>
              <w:t>-</w:t>
            </w:r>
            <w:r>
              <w:rPr>
                <w:rFonts w:cs="Arial"/>
                <w:sz w:val="24"/>
                <w:szCs w:val="24"/>
              </w:rPr>
              <w:t>10</w:t>
            </w:r>
            <w:r w:rsidRPr="00F9033F">
              <w:rPr>
                <w:rFonts w:cs="Arial"/>
                <w:b/>
                <w:sz w:val="24"/>
                <w:szCs w:val="24"/>
              </w:rPr>
              <w:t>-</w:t>
            </w:r>
          </w:p>
        </w:tc>
        <w:tc>
          <w:tcPr>
            <w:tcW w:w="3259" w:type="dxa"/>
            <w:vMerge/>
            <w:tcBorders>
              <w:top w:val="single" w:sz="6" w:space="0" w:color="auto"/>
              <w:left w:val="nil"/>
              <w:bottom w:val="nil"/>
              <w:right w:val="single" w:sz="6" w:space="0" w:color="auto"/>
            </w:tcBorders>
            <w:vAlign w:val="center"/>
            <w:hideMark/>
          </w:tcPr>
          <w:p w:rsidR="001A3A6F" w:rsidRPr="00F9033F" w:rsidRDefault="001A3A6F" w:rsidP="00412FA0">
            <w:pPr>
              <w:rPr>
                <w:rFonts w:cs="Arial"/>
                <w:sz w:val="24"/>
                <w:szCs w:val="24"/>
              </w:rPr>
            </w:pPr>
          </w:p>
        </w:tc>
      </w:tr>
      <w:tr w:rsidR="001A3A6F" w:rsidRPr="00F9033F" w:rsidTr="00F9033F">
        <w:trPr>
          <w:cantSplit/>
        </w:trPr>
        <w:tc>
          <w:tcPr>
            <w:tcW w:w="1133" w:type="dxa"/>
            <w:tcBorders>
              <w:top w:val="single" w:sz="6" w:space="0" w:color="auto"/>
              <w:left w:val="single" w:sz="6" w:space="0" w:color="auto"/>
              <w:bottom w:val="nil"/>
              <w:right w:val="single" w:sz="6" w:space="0" w:color="auto"/>
            </w:tcBorders>
            <w:hideMark/>
          </w:tcPr>
          <w:p w:rsidR="001A3A6F" w:rsidRPr="00F9033F" w:rsidRDefault="001A3A6F"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B40FD5">
            <w:pPr>
              <w:tabs>
                <w:tab w:val="left" w:pos="780"/>
              </w:tabs>
              <w:rPr>
                <w:rFonts w:cs="Arial"/>
                <w:sz w:val="24"/>
                <w:szCs w:val="24"/>
              </w:rPr>
            </w:pPr>
            <w:r w:rsidRPr="00F9033F">
              <w:rPr>
                <w:rFonts w:cs="Arial"/>
                <w:sz w:val="24"/>
                <w:szCs w:val="24"/>
              </w:rPr>
              <w:t>Hüseyin DEMİR</w:t>
            </w:r>
          </w:p>
        </w:tc>
        <w:tc>
          <w:tcPr>
            <w:tcW w:w="1134" w:type="dxa"/>
            <w:tcBorders>
              <w:top w:val="single" w:sz="4" w:space="0" w:color="auto"/>
              <w:left w:val="single" w:sz="4" w:space="0" w:color="auto"/>
              <w:bottom w:val="nil"/>
              <w:right w:val="single" w:sz="4" w:space="0" w:color="auto"/>
            </w:tcBorders>
            <w:hideMark/>
          </w:tcPr>
          <w:p w:rsidR="001A3A6F" w:rsidRPr="00F9033F" w:rsidRDefault="001A3A6F" w:rsidP="00412FA0">
            <w:pPr>
              <w:rPr>
                <w:rFonts w:cs="Arial"/>
                <w:sz w:val="24"/>
                <w:szCs w:val="24"/>
              </w:rPr>
            </w:pPr>
            <w:r w:rsidRPr="00F9033F">
              <w:rPr>
                <w:rFonts w:cs="Arial"/>
                <w:sz w:val="24"/>
                <w:szCs w:val="24"/>
              </w:rPr>
              <w:t xml:space="preserve"> </w:t>
            </w:r>
          </w:p>
        </w:tc>
        <w:tc>
          <w:tcPr>
            <w:tcW w:w="1418" w:type="dxa"/>
            <w:tcBorders>
              <w:top w:val="single" w:sz="4" w:space="0" w:color="auto"/>
              <w:left w:val="single" w:sz="4" w:space="0" w:color="auto"/>
              <w:bottom w:val="nil"/>
              <w:right w:val="single" w:sz="4" w:space="0" w:color="auto"/>
            </w:tcBorders>
            <w:hideMark/>
          </w:tcPr>
          <w:p w:rsidR="001A3A6F" w:rsidRPr="00F9033F" w:rsidRDefault="001A3A6F" w:rsidP="00412FA0">
            <w:pPr>
              <w:rPr>
                <w:rFonts w:cs="Arial"/>
                <w:sz w:val="24"/>
                <w:szCs w:val="24"/>
              </w:rPr>
            </w:pPr>
            <w:r w:rsidRPr="00F9033F">
              <w:rPr>
                <w:rFonts w:cs="Arial"/>
                <w:sz w:val="24"/>
                <w:szCs w:val="24"/>
              </w:rPr>
              <w:t xml:space="preserve">     </w:t>
            </w:r>
          </w:p>
        </w:tc>
        <w:tc>
          <w:tcPr>
            <w:tcW w:w="3259" w:type="dxa"/>
            <w:vMerge/>
            <w:tcBorders>
              <w:top w:val="single" w:sz="6" w:space="0" w:color="auto"/>
              <w:left w:val="nil"/>
              <w:bottom w:val="nil"/>
              <w:right w:val="single" w:sz="6" w:space="0" w:color="auto"/>
            </w:tcBorders>
            <w:vAlign w:val="center"/>
            <w:hideMark/>
          </w:tcPr>
          <w:p w:rsidR="001A3A6F" w:rsidRPr="00F9033F" w:rsidRDefault="001A3A6F" w:rsidP="00412FA0">
            <w:pPr>
              <w:rPr>
                <w:rFonts w:cs="Arial"/>
                <w:sz w:val="24"/>
                <w:szCs w:val="24"/>
              </w:rPr>
            </w:pPr>
          </w:p>
        </w:tc>
      </w:tr>
      <w:tr w:rsidR="001A3A6F" w:rsidRPr="00F9033F" w:rsidTr="00F9033F">
        <w:trPr>
          <w:cantSplit/>
        </w:trPr>
        <w:tc>
          <w:tcPr>
            <w:tcW w:w="1133" w:type="dxa"/>
            <w:tcBorders>
              <w:top w:val="single" w:sz="6" w:space="0" w:color="auto"/>
              <w:left w:val="single" w:sz="6" w:space="0" w:color="auto"/>
              <w:bottom w:val="nil"/>
              <w:right w:val="single" w:sz="6" w:space="0" w:color="auto"/>
            </w:tcBorders>
            <w:hideMark/>
          </w:tcPr>
          <w:p w:rsidR="001A3A6F" w:rsidRPr="00F9033F" w:rsidRDefault="001A3A6F" w:rsidP="00C867A4">
            <w:pPr>
              <w:rPr>
                <w:rFonts w:cs="Arial"/>
                <w:sz w:val="24"/>
                <w:szCs w:val="24"/>
              </w:rPr>
            </w:pPr>
            <w:r w:rsidRPr="00F9033F">
              <w:rPr>
                <w:rFonts w:cs="Arial"/>
                <w:sz w:val="24"/>
                <w:szCs w:val="24"/>
              </w:rPr>
              <w:t xml:space="preserve">    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B40FD5">
            <w:pPr>
              <w:tabs>
                <w:tab w:val="left" w:pos="780"/>
              </w:tabs>
              <w:rPr>
                <w:rFonts w:cs="Arial"/>
                <w:sz w:val="24"/>
                <w:szCs w:val="24"/>
              </w:rPr>
            </w:pPr>
            <w:r w:rsidRPr="00F9033F">
              <w:rPr>
                <w:rFonts w:cs="Arial"/>
                <w:sz w:val="24"/>
                <w:szCs w:val="24"/>
              </w:rPr>
              <w:t>Muharrem CERİTLİOĞLU</w:t>
            </w:r>
          </w:p>
        </w:tc>
        <w:tc>
          <w:tcPr>
            <w:tcW w:w="1134" w:type="dxa"/>
            <w:tcBorders>
              <w:top w:val="nil"/>
              <w:left w:val="single" w:sz="4" w:space="0" w:color="auto"/>
              <w:bottom w:val="nil"/>
              <w:right w:val="single" w:sz="4" w:space="0" w:color="auto"/>
            </w:tcBorders>
          </w:tcPr>
          <w:p w:rsidR="001A3A6F" w:rsidRPr="00F9033F" w:rsidRDefault="001A3A6F" w:rsidP="00412FA0">
            <w:pPr>
              <w:rPr>
                <w:rFonts w:cs="Arial"/>
                <w:sz w:val="24"/>
                <w:szCs w:val="24"/>
              </w:rPr>
            </w:pPr>
          </w:p>
        </w:tc>
        <w:tc>
          <w:tcPr>
            <w:tcW w:w="1418" w:type="dxa"/>
            <w:tcBorders>
              <w:top w:val="nil"/>
              <w:left w:val="single" w:sz="4" w:space="0" w:color="auto"/>
              <w:bottom w:val="nil"/>
              <w:right w:val="single" w:sz="4" w:space="0" w:color="auto"/>
            </w:tcBorders>
          </w:tcPr>
          <w:p w:rsidR="001A3A6F" w:rsidRPr="00F9033F" w:rsidRDefault="001A3A6F"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1A3A6F" w:rsidRPr="00F9033F" w:rsidRDefault="001A3A6F" w:rsidP="00412FA0">
            <w:pPr>
              <w:rPr>
                <w:rFonts w:cs="Arial"/>
                <w:sz w:val="24"/>
                <w:szCs w:val="24"/>
              </w:rPr>
            </w:pPr>
          </w:p>
        </w:tc>
      </w:tr>
      <w:tr w:rsidR="001A3A6F" w:rsidRPr="00F9033F" w:rsidTr="00F9033F">
        <w:trPr>
          <w:cantSplit/>
        </w:trPr>
        <w:tc>
          <w:tcPr>
            <w:tcW w:w="1133" w:type="dxa"/>
            <w:tcBorders>
              <w:top w:val="single" w:sz="6" w:space="0" w:color="auto"/>
              <w:left w:val="single" w:sz="6" w:space="0" w:color="auto"/>
              <w:bottom w:val="nil"/>
              <w:right w:val="single" w:sz="6" w:space="0" w:color="auto"/>
            </w:tcBorders>
            <w:hideMark/>
          </w:tcPr>
          <w:p w:rsidR="001A3A6F" w:rsidRPr="00F9033F" w:rsidRDefault="001A3A6F"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B40FD5">
            <w:pPr>
              <w:tabs>
                <w:tab w:val="left" w:pos="780"/>
              </w:tabs>
              <w:rPr>
                <w:rFonts w:cs="Arial"/>
                <w:sz w:val="24"/>
                <w:szCs w:val="24"/>
              </w:rPr>
            </w:pPr>
            <w:r w:rsidRPr="00F9033F">
              <w:rPr>
                <w:rFonts w:cs="Arial"/>
                <w:sz w:val="24"/>
                <w:szCs w:val="24"/>
              </w:rPr>
              <w:t>Ayşe ÇAY</w:t>
            </w:r>
          </w:p>
        </w:tc>
        <w:tc>
          <w:tcPr>
            <w:tcW w:w="1134" w:type="dxa"/>
            <w:tcBorders>
              <w:top w:val="nil"/>
              <w:left w:val="single" w:sz="4" w:space="0" w:color="auto"/>
              <w:bottom w:val="nil"/>
              <w:right w:val="single" w:sz="4" w:space="0" w:color="auto"/>
            </w:tcBorders>
          </w:tcPr>
          <w:p w:rsidR="001A3A6F" w:rsidRPr="00F9033F" w:rsidRDefault="001A3A6F" w:rsidP="00412FA0">
            <w:pPr>
              <w:rPr>
                <w:rFonts w:cs="Arial"/>
                <w:sz w:val="24"/>
                <w:szCs w:val="24"/>
              </w:rPr>
            </w:pPr>
          </w:p>
        </w:tc>
        <w:tc>
          <w:tcPr>
            <w:tcW w:w="1418" w:type="dxa"/>
            <w:tcBorders>
              <w:top w:val="nil"/>
              <w:left w:val="single" w:sz="4" w:space="0" w:color="auto"/>
              <w:bottom w:val="nil"/>
              <w:right w:val="single" w:sz="4" w:space="0" w:color="auto"/>
            </w:tcBorders>
          </w:tcPr>
          <w:p w:rsidR="001A3A6F" w:rsidRPr="00F9033F" w:rsidRDefault="001A3A6F"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1A3A6F" w:rsidRPr="00F9033F" w:rsidRDefault="001A3A6F" w:rsidP="00412FA0">
            <w:pPr>
              <w:rPr>
                <w:rFonts w:cs="Arial"/>
                <w:sz w:val="24"/>
                <w:szCs w:val="24"/>
              </w:rPr>
            </w:pPr>
          </w:p>
        </w:tc>
      </w:tr>
      <w:tr w:rsidR="001A3A6F" w:rsidRPr="00F9033F" w:rsidTr="00F9033F">
        <w:trPr>
          <w:cantSplit/>
        </w:trPr>
        <w:tc>
          <w:tcPr>
            <w:tcW w:w="1133" w:type="dxa"/>
            <w:tcBorders>
              <w:top w:val="single" w:sz="6" w:space="0" w:color="auto"/>
              <w:left w:val="single" w:sz="6" w:space="0" w:color="auto"/>
              <w:bottom w:val="single" w:sz="6" w:space="0" w:color="auto"/>
              <w:right w:val="single" w:sz="6" w:space="0" w:color="auto"/>
            </w:tcBorders>
          </w:tcPr>
          <w:p w:rsidR="001A3A6F" w:rsidRPr="00F9033F" w:rsidRDefault="001A3A6F" w:rsidP="003F3E75">
            <w:pPr>
              <w:rPr>
                <w:rFonts w:cs="Arial"/>
                <w:sz w:val="24"/>
                <w:szCs w:val="24"/>
              </w:rPr>
            </w:pPr>
            <w:r>
              <w:rPr>
                <w:rFonts w:cs="Arial"/>
                <w:sz w:val="24"/>
                <w:szCs w:val="24"/>
              </w:rPr>
              <w:t xml:space="preserve">   </w:t>
            </w: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1A3A6F" w:rsidRPr="00F9033F" w:rsidRDefault="001A3A6F" w:rsidP="005D1876">
            <w:pPr>
              <w:tabs>
                <w:tab w:val="left" w:pos="780"/>
              </w:tabs>
              <w:rPr>
                <w:rFonts w:cs="Arial"/>
                <w:sz w:val="24"/>
                <w:szCs w:val="24"/>
              </w:rPr>
            </w:pPr>
          </w:p>
        </w:tc>
        <w:tc>
          <w:tcPr>
            <w:tcW w:w="1134" w:type="dxa"/>
            <w:tcBorders>
              <w:top w:val="nil"/>
              <w:left w:val="single" w:sz="4" w:space="0" w:color="auto"/>
              <w:bottom w:val="single" w:sz="4" w:space="0" w:color="auto"/>
              <w:right w:val="single" w:sz="4" w:space="0" w:color="auto"/>
            </w:tcBorders>
          </w:tcPr>
          <w:p w:rsidR="001A3A6F" w:rsidRPr="00F9033F" w:rsidRDefault="001A3A6F" w:rsidP="00412FA0">
            <w:pPr>
              <w:rPr>
                <w:rFonts w:cs="Arial"/>
                <w:sz w:val="24"/>
                <w:szCs w:val="24"/>
              </w:rPr>
            </w:pPr>
          </w:p>
        </w:tc>
        <w:tc>
          <w:tcPr>
            <w:tcW w:w="1418" w:type="dxa"/>
            <w:tcBorders>
              <w:top w:val="nil"/>
              <w:left w:val="single" w:sz="4" w:space="0" w:color="auto"/>
              <w:bottom w:val="single" w:sz="4" w:space="0" w:color="auto"/>
              <w:right w:val="single" w:sz="4" w:space="0" w:color="auto"/>
            </w:tcBorders>
          </w:tcPr>
          <w:p w:rsidR="001A3A6F" w:rsidRPr="00F9033F" w:rsidRDefault="001A3A6F" w:rsidP="00412FA0">
            <w:pPr>
              <w:jc w:val="center"/>
              <w:rPr>
                <w:rFonts w:cs="Arial"/>
                <w:sz w:val="24"/>
                <w:szCs w:val="24"/>
              </w:rPr>
            </w:pPr>
          </w:p>
        </w:tc>
        <w:tc>
          <w:tcPr>
            <w:tcW w:w="3259" w:type="dxa"/>
            <w:tcBorders>
              <w:top w:val="nil"/>
              <w:left w:val="single" w:sz="4" w:space="0" w:color="auto"/>
              <w:bottom w:val="single" w:sz="4" w:space="0" w:color="auto"/>
              <w:right w:val="single" w:sz="6" w:space="0" w:color="auto"/>
            </w:tcBorders>
          </w:tcPr>
          <w:p w:rsidR="001A3A6F" w:rsidRPr="00F9033F" w:rsidRDefault="001A3A6F" w:rsidP="00412FA0">
            <w:pPr>
              <w:ind w:right="1489"/>
              <w:rPr>
                <w:rFonts w:cs="Arial"/>
                <w:sz w:val="24"/>
                <w:szCs w:val="24"/>
              </w:rPr>
            </w:pPr>
          </w:p>
        </w:tc>
      </w:tr>
    </w:tbl>
    <w:p w:rsidR="00FA2D98" w:rsidRPr="00F9033F" w:rsidRDefault="00FA2D98" w:rsidP="00FA2D98">
      <w:pPr>
        <w:pStyle w:val="GvdeMetni"/>
        <w:spacing w:after="0" w:line="240" w:lineRule="atLeast"/>
        <w:ind w:right="27"/>
        <w:jc w:val="both"/>
        <w:rPr>
          <w:rFonts w:cs="Arial"/>
          <w:sz w:val="24"/>
          <w:szCs w:val="24"/>
        </w:rPr>
      </w:pPr>
    </w:p>
    <w:p w:rsidR="00771A6E" w:rsidRPr="002B3A9E" w:rsidRDefault="006D7E52" w:rsidP="008E732A">
      <w:pPr>
        <w:pStyle w:val="GvdeMetni"/>
        <w:spacing w:after="0" w:line="240" w:lineRule="atLeast"/>
        <w:ind w:right="27" w:firstLine="708"/>
        <w:jc w:val="both"/>
        <w:rPr>
          <w:rFonts w:cs="Arial"/>
          <w:sz w:val="24"/>
          <w:szCs w:val="24"/>
        </w:rPr>
      </w:pPr>
      <w:r>
        <w:rPr>
          <w:rFonts w:cs="Arial"/>
          <w:sz w:val="24"/>
          <w:szCs w:val="24"/>
        </w:rPr>
        <w:t>İl Encü</w:t>
      </w:r>
      <w:r w:rsidR="00753019">
        <w:rPr>
          <w:rFonts w:cs="Arial"/>
          <w:sz w:val="24"/>
          <w:szCs w:val="24"/>
        </w:rPr>
        <w:t xml:space="preserve">meni, </w:t>
      </w:r>
      <w:r w:rsidR="001A3A6F" w:rsidRPr="00F9033F">
        <w:rPr>
          <w:rFonts w:cs="Arial"/>
          <w:sz w:val="24"/>
          <w:szCs w:val="24"/>
        </w:rPr>
        <w:t>Genel Sekreter Murat KÜÇÜKOĞLU</w:t>
      </w:r>
      <w:r w:rsidR="003F3E75">
        <w:rPr>
          <w:rFonts w:cs="Arial"/>
          <w:sz w:val="24"/>
          <w:szCs w:val="24"/>
        </w:rPr>
        <w:t xml:space="preserve"> </w:t>
      </w:r>
      <w:r w:rsidR="00771A6E" w:rsidRPr="002B3A9E">
        <w:rPr>
          <w:rFonts w:cs="Arial"/>
          <w:sz w:val="24"/>
          <w:szCs w:val="24"/>
        </w:rPr>
        <w:t xml:space="preserve">Başkanlığında yukarıda adı soyadı </w:t>
      </w:r>
      <w:r w:rsidR="00BA747B" w:rsidRPr="002B3A9E">
        <w:rPr>
          <w:rFonts w:cs="Arial"/>
          <w:sz w:val="24"/>
          <w:szCs w:val="24"/>
        </w:rPr>
        <w:t xml:space="preserve">bulunan üyelerin katılımı ile </w:t>
      </w:r>
      <w:r w:rsidR="00475FB5" w:rsidRPr="002B3A9E">
        <w:rPr>
          <w:rFonts w:cs="Arial"/>
          <w:sz w:val="24"/>
          <w:szCs w:val="24"/>
        </w:rPr>
        <w:t>0</w:t>
      </w:r>
      <w:r w:rsidR="00505107">
        <w:rPr>
          <w:rFonts w:cs="Arial"/>
          <w:sz w:val="24"/>
          <w:szCs w:val="24"/>
        </w:rPr>
        <w:t>6</w:t>
      </w:r>
      <w:r w:rsidR="00475FB5" w:rsidRPr="002B3A9E">
        <w:rPr>
          <w:rFonts w:cs="Arial"/>
          <w:sz w:val="24"/>
          <w:szCs w:val="24"/>
        </w:rPr>
        <w:t>.0</w:t>
      </w:r>
      <w:r w:rsidR="00505107">
        <w:rPr>
          <w:rFonts w:cs="Arial"/>
          <w:sz w:val="24"/>
          <w:szCs w:val="24"/>
        </w:rPr>
        <w:t>2</w:t>
      </w:r>
      <w:r w:rsidR="00475FB5" w:rsidRPr="002B3A9E">
        <w:rPr>
          <w:rFonts w:cs="Arial"/>
          <w:sz w:val="24"/>
          <w:szCs w:val="24"/>
        </w:rPr>
        <w:t>.2025</w:t>
      </w:r>
      <w:r w:rsidR="003B76F4" w:rsidRPr="002B3A9E">
        <w:rPr>
          <w:rFonts w:cs="Arial"/>
          <w:sz w:val="24"/>
          <w:szCs w:val="24"/>
        </w:rPr>
        <w:t xml:space="preserve"> </w:t>
      </w:r>
      <w:r w:rsidR="00AC0F8A" w:rsidRPr="002B3A9E">
        <w:rPr>
          <w:rFonts w:cs="Arial"/>
          <w:sz w:val="24"/>
          <w:szCs w:val="24"/>
        </w:rPr>
        <w:t>tarihinde saat 1</w:t>
      </w:r>
      <w:r w:rsidR="00F2482A" w:rsidRPr="002B3A9E">
        <w:rPr>
          <w:rFonts w:cs="Arial"/>
          <w:sz w:val="24"/>
          <w:szCs w:val="24"/>
        </w:rPr>
        <w:t>0</w:t>
      </w:r>
      <w:r w:rsidR="00771A6E" w:rsidRPr="002B3A9E">
        <w:rPr>
          <w:rFonts w:cs="Arial"/>
          <w:sz w:val="24"/>
          <w:szCs w:val="24"/>
        </w:rPr>
        <w:t>.</w:t>
      </w:r>
      <w:r w:rsidR="00FE0AAE" w:rsidRPr="002B3A9E">
        <w:rPr>
          <w:rFonts w:cs="Arial"/>
          <w:sz w:val="24"/>
          <w:szCs w:val="24"/>
        </w:rPr>
        <w:t>0</w:t>
      </w:r>
      <w:r w:rsidR="00771A6E" w:rsidRPr="002B3A9E">
        <w:rPr>
          <w:rFonts w:cs="Arial"/>
          <w:sz w:val="24"/>
          <w:szCs w:val="24"/>
        </w:rPr>
        <w:t>0 da İl Encümeni Toplantı Salonunda toplanıldı.</w:t>
      </w:r>
    </w:p>
    <w:p w:rsidR="0052626D" w:rsidRPr="002B3A9E" w:rsidRDefault="0052626D" w:rsidP="008E732A">
      <w:pPr>
        <w:ind w:right="27"/>
        <w:jc w:val="both"/>
        <w:rPr>
          <w:rFonts w:cs="Arial"/>
          <w:sz w:val="24"/>
          <w:szCs w:val="24"/>
          <w:u w:val="single"/>
        </w:rPr>
      </w:pPr>
    </w:p>
    <w:p w:rsidR="003369B2" w:rsidRPr="002B3A9E" w:rsidRDefault="00803BD3" w:rsidP="008E732A">
      <w:pPr>
        <w:ind w:right="27"/>
        <w:jc w:val="both"/>
        <w:rPr>
          <w:rFonts w:cs="Arial"/>
          <w:b/>
          <w:sz w:val="24"/>
          <w:szCs w:val="24"/>
          <w:u w:val="single"/>
        </w:rPr>
      </w:pPr>
      <w:r w:rsidRPr="002B3A9E">
        <w:rPr>
          <w:rFonts w:cs="Arial"/>
          <w:b/>
          <w:sz w:val="24"/>
          <w:szCs w:val="24"/>
          <w:u w:val="single"/>
        </w:rPr>
        <w:t>TEKLİF:</w:t>
      </w:r>
    </w:p>
    <w:p w:rsidR="003369B2" w:rsidRPr="002B3A9E" w:rsidRDefault="003369B2" w:rsidP="008E732A">
      <w:pPr>
        <w:ind w:right="27"/>
        <w:jc w:val="both"/>
        <w:rPr>
          <w:rFonts w:cs="Arial"/>
          <w:b/>
          <w:sz w:val="24"/>
          <w:szCs w:val="24"/>
          <w:u w:val="single"/>
        </w:rPr>
      </w:pPr>
    </w:p>
    <w:p w:rsidR="00753019" w:rsidRPr="00505107" w:rsidRDefault="00505107" w:rsidP="00505107">
      <w:pPr>
        <w:pStyle w:val="AralkYok"/>
        <w:jc w:val="both"/>
        <w:rPr>
          <w:rFonts w:ascii="Arial" w:hAnsi="Arial" w:cs="Arial"/>
          <w:szCs w:val="24"/>
        </w:rPr>
      </w:pPr>
      <w:r w:rsidRPr="00505107">
        <w:rPr>
          <w:rFonts w:ascii="Arial" w:hAnsi="Arial" w:cs="Arial"/>
          <w:szCs w:val="24"/>
        </w:rPr>
        <w:t xml:space="preserve">            Musabeyli İlçesine bağlı Kaynaklı, </w:t>
      </w:r>
      <w:proofErr w:type="spellStart"/>
      <w:r w:rsidRPr="00505107">
        <w:rPr>
          <w:rFonts w:ascii="Arial" w:hAnsi="Arial" w:cs="Arial"/>
          <w:szCs w:val="24"/>
        </w:rPr>
        <w:t>Çayıraltı</w:t>
      </w:r>
      <w:proofErr w:type="spellEnd"/>
      <w:r w:rsidRPr="00505107">
        <w:rPr>
          <w:rFonts w:ascii="Arial" w:hAnsi="Arial" w:cs="Arial"/>
          <w:szCs w:val="24"/>
        </w:rPr>
        <w:t xml:space="preserve"> ve </w:t>
      </w:r>
      <w:proofErr w:type="spellStart"/>
      <w:r w:rsidRPr="00505107">
        <w:rPr>
          <w:rFonts w:ascii="Arial" w:hAnsi="Arial" w:cs="Arial"/>
          <w:szCs w:val="24"/>
        </w:rPr>
        <w:t>Zeytinbağı</w:t>
      </w:r>
      <w:proofErr w:type="spellEnd"/>
      <w:r w:rsidRPr="00505107">
        <w:rPr>
          <w:rFonts w:ascii="Arial" w:hAnsi="Arial" w:cs="Arial"/>
          <w:szCs w:val="24"/>
        </w:rPr>
        <w:t xml:space="preserve"> köylerine GES projesi yapımı için </w:t>
      </w:r>
      <w:r w:rsidR="00316AE2">
        <w:rPr>
          <w:rFonts w:ascii="Arial" w:hAnsi="Arial" w:cs="Arial"/>
          <w:szCs w:val="24"/>
        </w:rPr>
        <w:t xml:space="preserve">Musabeyli Köylere Hizmet Götürme Birliği Başkanlığına </w:t>
      </w:r>
      <w:r w:rsidRPr="00505107">
        <w:rPr>
          <w:rFonts w:ascii="Arial" w:hAnsi="Arial" w:cs="Arial"/>
          <w:szCs w:val="24"/>
        </w:rPr>
        <w:t xml:space="preserve">1.500.000,00 TL ödenek aktarılmıştır. Bu ödenekten artan 275.035,32 TL’ </w:t>
      </w:r>
      <w:proofErr w:type="spellStart"/>
      <w:r w:rsidRPr="00505107">
        <w:rPr>
          <w:rFonts w:ascii="Arial" w:hAnsi="Arial" w:cs="Arial"/>
          <w:szCs w:val="24"/>
        </w:rPr>
        <w:t>nin</w:t>
      </w:r>
      <w:proofErr w:type="spellEnd"/>
      <w:r w:rsidRPr="00505107">
        <w:rPr>
          <w:rFonts w:ascii="Arial" w:hAnsi="Arial" w:cs="Arial"/>
          <w:szCs w:val="24"/>
        </w:rPr>
        <w:t xml:space="preserve"> Birlik genel ihtiyaçlarında kullanılması için talep edilen tahsis değişikliğinin yapılarak artan 275.035,32 </w:t>
      </w:r>
      <w:proofErr w:type="gramStart"/>
      <w:r w:rsidRPr="00505107">
        <w:rPr>
          <w:rFonts w:ascii="Arial" w:hAnsi="Arial" w:cs="Arial"/>
          <w:szCs w:val="24"/>
        </w:rPr>
        <w:t>TL  ödeneğin</w:t>
      </w:r>
      <w:proofErr w:type="gramEnd"/>
      <w:r w:rsidRPr="00505107">
        <w:rPr>
          <w:rFonts w:ascii="Arial" w:hAnsi="Arial" w:cs="Arial"/>
          <w:szCs w:val="24"/>
        </w:rPr>
        <w:t xml:space="preserve"> Musabeyli Köylere Hizmet Götürme Birliğinin ihtiyaçlarında kullanılmasına </w:t>
      </w:r>
      <w:r w:rsidR="00753019" w:rsidRPr="00505107">
        <w:rPr>
          <w:rFonts w:ascii="Arial" w:hAnsi="Arial" w:cs="Arial"/>
          <w:szCs w:val="24"/>
        </w:rPr>
        <w:t>ilişkin İl Özel İdaresini</w:t>
      </w:r>
      <w:r w:rsidR="00B2698B" w:rsidRPr="00505107">
        <w:rPr>
          <w:rFonts w:ascii="Arial" w:hAnsi="Arial" w:cs="Arial"/>
          <w:szCs w:val="24"/>
        </w:rPr>
        <w:t xml:space="preserve">n Valilik Makamından </w:t>
      </w:r>
      <w:r w:rsidRPr="00505107">
        <w:rPr>
          <w:rFonts w:ascii="Arial" w:hAnsi="Arial" w:cs="Arial"/>
          <w:szCs w:val="24"/>
        </w:rPr>
        <w:t>havaleli 0</w:t>
      </w:r>
      <w:r w:rsidR="00316AE2">
        <w:rPr>
          <w:rFonts w:ascii="Arial" w:hAnsi="Arial" w:cs="Arial"/>
          <w:szCs w:val="24"/>
        </w:rPr>
        <w:t>4</w:t>
      </w:r>
      <w:r w:rsidR="00753019" w:rsidRPr="00505107">
        <w:rPr>
          <w:rFonts w:ascii="Arial" w:hAnsi="Arial" w:cs="Arial"/>
          <w:szCs w:val="24"/>
        </w:rPr>
        <w:t>.0</w:t>
      </w:r>
      <w:r w:rsidRPr="00505107">
        <w:rPr>
          <w:rFonts w:ascii="Arial" w:hAnsi="Arial" w:cs="Arial"/>
          <w:szCs w:val="24"/>
        </w:rPr>
        <w:t>2</w:t>
      </w:r>
      <w:r w:rsidR="00753019" w:rsidRPr="00505107">
        <w:rPr>
          <w:rFonts w:ascii="Arial" w:hAnsi="Arial" w:cs="Arial"/>
          <w:szCs w:val="24"/>
        </w:rPr>
        <w:t>.2025 tarih</w:t>
      </w:r>
      <w:r w:rsidR="00316AE2">
        <w:rPr>
          <w:rFonts w:ascii="Arial" w:hAnsi="Arial" w:cs="Arial"/>
          <w:szCs w:val="24"/>
        </w:rPr>
        <w:t xml:space="preserve"> ve 25969 sayılı </w:t>
      </w:r>
      <w:r w:rsidR="00753019" w:rsidRPr="00505107">
        <w:rPr>
          <w:rFonts w:ascii="Arial" w:hAnsi="Arial" w:cs="Arial"/>
          <w:szCs w:val="24"/>
        </w:rPr>
        <w:t xml:space="preserve"> yazısı okunarak aşağıdaki karar alınmıştır.</w:t>
      </w:r>
    </w:p>
    <w:p w:rsidR="00341F3E" w:rsidRPr="002B3A9E" w:rsidRDefault="00341F3E" w:rsidP="00341F3E">
      <w:pPr>
        <w:ind w:right="27" w:firstLine="708"/>
        <w:jc w:val="both"/>
        <w:rPr>
          <w:rFonts w:cs="Arial"/>
          <w:sz w:val="24"/>
          <w:szCs w:val="24"/>
        </w:rPr>
      </w:pPr>
    </w:p>
    <w:p w:rsidR="00341F3E" w:rsidRPr="002B3A9E" w:rsidRDefault="00341F3E" w:rsidP="00341F3E">
      <w:pPr>
        <w:ind w:right="27" w:firstLine="708"/>
        <w:jc w:val="both"/>
        <w:rPr>
          <w:rFonts w:cs="Arial"/>
          <w:sz w:val="24"/>
          <w:szCs w:val="24"/>
        </w:rPr>
      </w:pPr>
    </w:p>
    <w:p w:rsidR="00341F3E" w:rsidRPr="002B3A9E" w:rsidRDefault="00341F3E" w:rsidP="00341F3E">
      <w:pPr>
        <w:pStyle w:val="GvdeMetni"/>
        <w:ind w:right="27"/>
        <w:jc w:val="both"/>
        <w:rPr>
          <w:rFonts w:cs="Arial"/>
          <w:sz w:val="24"/>
          <w:szCs w:val="24"/>
          <w:u w:val="single"/>
        </w:rPr>
      </w:pPr>
      <w:r w:rsidRPr="002B3A9E">
        <w:rPr>
          <w:rFonts w:cs="Arial"/>
          <w:b/>
          <w:sz w:val="24"/>
          <w:szCs w:val="24"/>
          <w:u w:val="single"/>
        </w:rPr>
        <w:t xml:space="preserve">VERİLEN  </w:t>
      </w:r>
      <w:proofErr w:type="gramStart"/>
      <w:r w:rsidRPr="002B3A9E">
        <w:rPr>
          <w:rFonts w:cs="Arial"/>
          <w:b/>
          <w:sz w:val="24"/>
          <w:szCs w:val="24"/>
          <w:u w:val="single"/>
        </w:rPr>
        <w:t>KARAR</w:t>
      </w:r>
      <w:r w:rsidRPr="002B3A9E">
        <w:rPr>
          <w:rFonts w:cs="Arial"/>
          <w:sz w:val="24"/>
          <w:szCs w:val="24"/>
          <w:u w:val="single"/>
        </w:rPr>
        <w:t xml:space="preserve"> :</w:t>
      </w:r>
      <w:proofErr w:type="gramEnd"/>
    </w:p>
    <w:p w:rsidR="0066793F" w:rsidRPr="00BD0806" w:rsidRDefault="00505107" w:rsidP="0066793F">
      <w:pPr>
        <w:spacing w:before="100" w:beforeAutospacing="1"/>
        <w:ind w:right="27" w:firstLine="708"/>
        <w:jc w:val="both"/>
        <w:rPr>
          <w:rFonts w:cs="Arial"/>
          <w:sz w:val="24"/>
          <w:szCs w:val="24"/>
        </w:rPr>
      </w:pPr>
      <w:r w:rsidRPr="00DD2302">
        <w:rPr>
          <w:rFonts w:cs="Arial"/>
          <w:sz w:val="24"/>
          <w:szCs w:val="24"/>
        </w:rPr>
        <w:t xml:space="preserve">Musabeyli İlçesine bağlı Kaynaklı, </w:t>
      </w:r>
      <w:proofErr w:type="spellStart"/>
      <w:r w:rsidRPr="00DD2302">
        <w:rPr>
          <w:rFonts w:cs="Arial"/>
          <w:sz w:val="24"/>
          <w:szCs w:val="24"/>
        </w:rPr>
        <w:t>Çayıraltı</w:t>
      </w:r>
      <w:proofErr w:type="spellEnd"/>
      <w:r w:rsidRPr="00DD2302">
        <w:rPr>
          <w:rFonts w:cs="Arial"/>
          <w:sz w:val="24"/>
          <w:szCs w:val="24"/>
        </w:rPr>
        <w:t xml:space="preserve"> ve </w:t>
      </w:r>
      <w:proofErr w:type="spellStart"/>
      <w:r w:rsidRPr="00DD2302">
        <w:rPr>
          <w:rFonts w:cs="Arial"/>
          <w:sz w:val="24"/>
          <w:szCs w:val="24"/>
        </w:rPr>
        <w:t>Zeytinbağı</w:t>
      </w:r>
      <w:proofErr w:type="spellEnd"/>
      <w:r w:rsidRPr="00DD2302">
        <w:rPr>
          <w:rFonts w:cs="Arial"/>
          <w:sz w:val="24"/>
          <w:szCs w:val="24"/>
        </w:rPr>
        <w:t xml:space="preserve"> köylerine GES projesi yapımı için </w:t>
      </w:r>
      <w:r w:rsidR="00316AE2">
        <w:rPr>
          <w:rFonts w:cs="Arial"/>
          <w:sz w:val="24"/>
          <w:szCs w:val="24"/>
        </w:rPr>
        <w:t xml:space="preserve">Musabeyli Köylere Hizmet Götürme Birliği Başkanlığına </w:t>
      </w:r>
      <w:r w:rsidRPr="00DD2302">
        <w:rPr>
          <w:rFonts w:cs="Arial"/>
          <w:sz w:val="24"/>
          <w:szCs w:val="24"/>
        </w:rPr>
        <w:t xml:space="preserve">1.500.000,00 TL ödenek aktarılmıştır. Bu ödenekten artan 275.035,32 TL’ </w:t>
      </w:r>
      <w:proofErr w:type="spellStart"/>
      <w:r w:rsidRPr="00DD2302">
        <w:rPr>
          <w:rFonts w:cs="Arial"/>
          <w:sz w:val="24"/>
          <w:szCs w:val="24"/>
        </w:rPr>
        <w:t>nin</w:t>
      </w:r>
      <w:proofErr w:type="spellEnd"/>
      <w:r w:rsidRPr="00DD2302">
        <w:rPr>
          <w:rFonts w:cs="Arial"/>
          <w:sz w:val="24"/>
          <w:szCs w:val="24"/>
        </w:rPr>
        <w:t xml:space="preserve"> Birlik genel ihtiyaçlarında kullanılması için talep edilen tahsis değişikliğinin yapılarak artan 275.035,32 </w:t>
      </w:r>
      <w:proofErr w:type="gramStart"/>
      <w:r w:rsidRPr="00DD2302">
        <w:rPr>
          <w:rFonts w:cs="Arial"/>
          <w:sz w:val="24"/>
          <w:szCs w:val="24"/>
        </w:rPr>
        <w:t>TL  ödeneğin</w:t>
      </w:r>
      <w:proofErr w:type="gramEnd"/>
      <w:r w:rsidRPr="00DD2302">
        <w:rPr>
          <w:rFonts w:cs="Arial"/>
          <w:sz w:val="24"/>
          <w:szCs w:val="24"/>
        </w:rPr>
        <w:t xml:space="preserve"> Musabeyli Köylere Hizmet Götürme Birliğinin ihtiy</w:t>
      </w:r>
      <w:r>
        <w:rPr>
          <w:rFonts w:cs="Arial"/>
          <w:sz w:val="24"/>
          <w:szCs w:val="24"/>
        </w:rPr>
        <w:t xml:space="preserve">açlarında kullanılmasının </w:t>
      </w:r>
      <w:r w:rsidR="0066793F">
        <w:rPr>
          <w:rFonts w:cs="Arial"/>
          <w:sz w:val="24"/>
          <w:szCs w:val="24"/>
        </w:rPr>
        <w:t>uygun görüldüğü incelenmiş olup;</w:t>
      </w:r>
    </w:p>
    <w:p w:rsidR="0066793F" w:rsidRPr="00BD0806" w:rsidRDefault="0066793F" w:rsidP="0066793F">
      <w:pPr>
        <w:spacing w:before="100" w:beforeAutospacing="1"/>
        <w:ind w:right="27" w:firstLine="708"/>
        <w:jc w:val="both"/>
        <w:rPr>
          <w:rFonts w:cs="Arial"/>
          <w:sz w:val="24"/>
          <w:szCs w:val="24"/>
        </w:rPr>
      </w:pPr>
      <w:r w:rsidRPr="00BD0806">
        <w:rPr>
          <w:rFonts w:cs="Arial"/>
          <w:sz w:val="24"/>
          <w:szCs w:val="24"/>
        </w:rPr>
        <w:t>Ya</w:t>
      </w:r>
      <w:r w:rsidR="00505107">
        <w:rPr>
          <w:rFonts w:cs="Arial"/>
          <w:sz w:val="24"/>
          <w:szCs w:val="24"/>
        </w:rPr>
        <w:t xml:space="preserve">pılan müzakereler neticesinde; Mahalli İdareler Bütçe ve Muhasebe Yönetmeliğinin 36. Maddesinin 2. Fıkrasında, ödenekler arası aktarmanın Encümen kararıyla verileceği  yetkisine dayanarak, Söz konusu artan 275.035,32 TL ödeneğin Musabeyli Köylere Hizmet Götürme Birliğimizin Genel iş ve işlemlerinde ( serbest hesaplarda) kullanılmak için  tahsisinin değiştirilmesine , </w:t>
      </w:r>
      <w:r w:rsidRPr="00BD0806">
        <w:rPr>
          <w:rFonts w:cs="Arial"/>
          <w:sz w:val="24"/>
          <w:szCs w:val="24"/>
        </w:rPr>
        <w:t xml:space="preserve"> </w:t>
      </w:r>
      <w:r w:rsidR="00505107" w:rsidRPr="00DD2302">
        <w:rPr>
          <w:rFonts w:cs="Arial"/>
          <w:sz w:val="24"/>
          <w:szCs w:val="24"/>
        </w:rPr>
        <w:t xml:space="preserve"> talep edilen tahsis değişikliğinin yapılarak artan 275.035,32 TL  ödeneğin Musabeyli Köylere Hizmet Götürme Birliği</w:t>
      </w:r>
      <w:r w:rsidR="00505107">
        <w:rPr>
          <w:rFonts w:cs="Arial"/>
          <w:sz w:val="24"/>
          <w:szCs w:val="24"/>
        </w:rPr>
        <w:t xml:space="preserve">nin </w:t>
      </w:r>
      <w:r w:rsidR="00316AE2">
        <w:rPr>
          <w:rFonts w:cs="Arial"/>
          <w:sz w:val="24"/>
          <w:szCs w:val="24"/>
        </w:rPr>
        <w:t xml:space="preserve">genel </w:t>
      </w:r>
      <w:r w:rsidR="00F049EB">
        <w:rPr>
          <w:rFonts w:cs="Arial"/>
          <w:sz w:val="24"/>
          <w:szCs w:val="24"/>
        </w:rPr>
        <w:t>ihtiyaçlarında kullanılmasına</w:t>
      </w:r>
      <w:r>
        <w:rPr>
          <w:rFonts w:cs="Arial"/>
          <w:sz w:val="24"/>
          <w:szCs w:val="24"/>
        </w:rPr>
        <w:t xml:space="preserve"> </w:t>
      </w:r>
      <w:r w:rsidRPr="00BD0806">
        <w:rPr>
          <w:rFonts w:cs="Arial"/>
          <w:sz w:val="24"/>
          <w:szCs w:val="24"/>
        </w:rPr>
        <w:t>oybirliği ile karar verilmiştir.</w:t>
      </w:r>
    </w:p>
    <w:p w:rsidR="005F30CD" w:rsidRPr="005F276F" w:rsidRDefault="005F30CD" w:rsidP="005F30CD">
      <w:pPr>
        <w:ind w:firstLine="708"/>
        <w:jc w:val="both"/>
        <w:rPr>
          <w:rFonts w:cs="Arial"/>
          <w:sz w:val="32"/>
          <w:szCs w:val="32"/>
          <w:lang w:val="de-DE"/>
        </w:rPr>
      </w:pPr>
    </w:p>
    <w:p w:rsidR="00720549" w:rsidRPr="00F9033F" w:rsidRDefault="00720549" w:rsidP="008E732A">
      <w:pPr>
        <w:ind w:right="27"/>
        <w:rPr>
          <w:rFonts w:cs="Arial"/>
          <w:sz w:val="24"/>
          <w:szCs w:val="24"/>
        </w:rPr>
      </w:pPr>
    </w:p>
    <w:p w:rsidR="00863330" w:rsidRPr="00F9033F" w:rsidRDefault="00052C71" w:rsidP="00B24B28">
      <w:pPr>
        <w:rPr>
          <w:rFonts w:cs="Arial"/>
          <w:sz w:val="24"/>
          <w:szCs w:val="24"/>
        </w:rPr>
      </w:pPr>
      <w:r w:rsidRPr="00F9033F">
        <w:rPr>
          <w:rFonts w:cs="Arial"/>
          <w:sz w:val="24"/>
          <w:szCs w:val="24"/>
        </w:rPr>
        <w:t xml:space="preserve">   </w:t>
      </w:r>
    </w:p>
    <w:p w:rsidR="001A3A6F" w:rsidRPr="00F9033F" w:rsidRDefault="003F3E75" w:rsidP="001A3A6F">
      <w:pPr>
        <w:rPr>
          <w:rFonts w:cs="Arial"/>
          <w:sz w:val="24"/>
          <w:szCs w:val="24"/>
        </w:rPr>
      </w:pPr>
      <w:r w:rsidRPr="0066793F">
        <w:rPr>
          <w:rFonts w:cs="Arial"/>
          <w:sz w:val="20"/>
          <w:szCs w:val="24"/>
        </w:rPr>
        <w:t xml:space="preserve">       </w:t>
      </w:r>
      <w:r w:rsidR="001A3A6F" w:rsidRPr="00F9033F">
        <w:rPr>
          <w:rFonts w:cs="Arial"/>
          <w:sz w:val="24"/>
          <w:szCs w:val="24"/>
        </w:rPr>
        <w:t xml:space="preserve">M. KÜÇÜKOĞLU                               M. CERİTLİOĞLU                                 A. ÇAY         </w:t>
      </w:r>
    </w:p>
    <w:p w:rsidR="001A3A6F" w:rsidRPr="00F9033F" w:rsidRDefault="001A3A6F" w:rsidP="001A3A6F">
      <w:pPr>
        <w:rPr>
          <w:rFonts w:cs="Arial"/>
          <w:sz w:val="24"/>
          <w:szCs w:val="24"/>
        </w:rPr>
      </w:pPr>
      <w:r w:rsidRPr="00F9033F">
        <w:rPr>
          <w:rFonts w:cs="Arial"/>
          <w:sz w:val="24"/>
          <w:szCs w:val="24"/>
        </w:rPr>
        <w:t xml:space="preserve">     Genel Sekreter                                   </w:t>
      </w:r>
      <w:r>
        <w:rPr>
          <w:rFonts w:cs="Arial"/>
          <w:sz w:val="24"/>
          <w:szCs w:val="24"/>
        </w:rPr>
        <w:t xml:space="preserve">  </w:t>
      </w:r>
      <w:r w:rsidRPr="00F9033F">
        <w:rPr>
          <w:rFonts w:cs="Arial"/>
          <w:sz w:val="24"/>
          <w:szCs w:val="24"/>
        </w:rPr>
        <w:t xml:space="preserve">        Üye                                                 </w:t>
      </w:r>
      <w:proofErr w:type="spellStart"/>
      <w:r w:rsidRPr="00F9033F">
        <w:rPr>
          <w:rFonts w:cs="Arial"/>
          <w:sz w:val="24"/>
          <w:szCs w:val="24"/>
        </w:rPr>
        <w:t>Üye</w:t>
      </w:r>
      <w:proofErr w:type="spellEnd"/>
      <w:r w:rsidRPr="00F9033F">
        <w:rPr>
          <w:rFonts w:cs="Arial"/>
          <w:sz w:val="24"/>
          <w:szCs w:val="24"/>
        </w:rPr>
        <w:t xml:space="preserve">                                            </w:t>
      </w:r>
    </w:p>
    <w:p w:rsidR="001A3A6F" w:rsidRPr="00F9033F" w:rsidRDefault="001A3A6F" w:rsidP="001A3A6F">
      <w:pPr>
        <w:rPr>
          <w:rFonts w:cs="Arial"/>
          <w:sz w:val="24"/>
          <w:szCs w:val="24"/>
        </w:rPr>
      </w:pPr>
      <w:r w:rsidRPr="00F9033F">
        <w:rPr>
          <w:rFonts w:cs="Arial"/>
          <w:sz w:val="24"/>
          <w:szCs w:val="24"/>
        </w:rPr>
        <w:t xml:space="preserve">     İl Encümen </w:t>
      </w:r>
      <w:proofErr w:type="spellStart"/>
      <w:r w:rsidRPr="00F9033F">
        <w:rPr>
          <w:rFonts w:cs="Arial"/>
          <w:sz w:val="24"/>
          <w:szCs w:val="24"/>
        </w:rPr>
        <w:t>Bşk</w:t>
      </w:r>
      <w:proofErr w:type="spellEnd"/>
      <w:r w:rsidRPr="00F9033F">
        <w:rPr>
          <w:rFonts w:cs="Arial"/>
          <w:sz w:val="24"/>
          <w:szCs w:val="24"/>
        </w:rPr>
        <w:t xml:space="preserve">                                                         </w:t>
      </w:r>
    </w:p>
    <w:p w:rsidR="001A3A6F" w:rsidRPr="00F9033F" w:rsidRDefault="001A3A6F" w:rsidP="001A3A6F">
      <w:pPr>
        <w:rPr>
          <w:rFonts w:cs="Arial"/>
          <w:sz w:val="24"/>
          <w:szCs w:val="24"/>
        </w:rPr>
      </w:pPr>
    </w:p>
    <w:p w:rsidR="001A3A6F" w:rsidRPr="00F9033F" w:rsidRDefault="001A3A6F" w:rsidP="001A3A6F">
      <w:pPr>
        <w:rPr>
          <w:rFonts w:cs="Arial"/>
          <w:sz w:val="24"/>
          <w:szCs w:val="24"/>
        </w:rPr>
      </w:pPr>
    </w:p>
    <w:p w:rsidR="001A3A6F" w:rsidRPr="00F9033F" w:rsidRDefault="001A3A6F" w:rsidP="001A3A6F">
      <w:pPr>
        <w:rPr>
          <w:rFonts w:cs="Arial"/>
          <w:sz w:val="24"/>
          <w:szCs w:val="24"/>
        </w:rPr>
      </w:pPr>
      <w:r w:rsidRPr="00F9033F">
        <w:rPr>
          <w:rFonts w:cs="Arial"/>
          <w:sz w:val="24"/>
          <w:szCs w:val="24"/>
        </w:rPr>
        <w:t xml:space="preserve">               M. C. TEKBAŞ                              P.  YABA                                         H. DEMİR  </w:t>
      </w:r>
    </w:p>
    <w:p w:rsidR="001A3A6F" w:rsidRPr="00F9033F" w:rsidRDefault="001A3A6F" w:rsidP="001A3A6F">
      <w:pPr>
        <w:rPr>
          <w:rFonts w:cs="Arial"/>
          <w:sz w:val="24"/>
          <w:szCs w:val="24"/>
        </w:rPr>
      </w:pPr>
      <w:r w:rsidRPr="00F9033F">
        <w:rPr>
          <w:rFonts w:cs="Arial"/>
          <w:sz w:val="24"/>
          <w:szCs w:val="24"/>
        </w:rPr>
        <w:t xml:space="preserve">                       Üye                                           </w:t>
      </w:r>
      <w:proofErr w:type="spellStart"/>
      <w:r w:rsidRPr="00F9033F">
        <w:rPr>
          <w:rFonts w:cs="Arial"/>
          <w:sz w:val="24"/>
          <w:szCs w:val="24"/>
        </w:rPr>
        <w:t>Üye</w:t>
      </w:r>
      <w:proofErr w:type="spellEnd"/>
      <w:r w:rsidRPr="00F9033F">
        <w:rPr>
          <w:rFonts w:cs="Arial"/>
          <w:sz w:val="24"/>
          <w:szCs w:val="24"/>
        </w:rPr>
        <w:t xml:space="preserve">                                                     </w:t>
      </w:r>
      <w:proofErr w:type="spellStart"/>
      <w:r w:rsidRPr="00F9033F">
        <w:rPr>
          <w:rFonts w:cs="Arial"/>
          <w:sz w:val="24"/>
          <w:szCs w:val="24"/>
        </w:rPr>
        <w:t>Üye</w:t>
      </w:r>
      <w:proofErr w:type="spellEnd"/>
      <w:r w:rsidRPr="00F9033F">
        <w:rPr>
          <w:rFonts w:cs="Arial"/>
          <w:sz w:val="24"/>
          <w:szCs w:val="24"/>
        </w:rPr>
        <w:t xml:space="preserve">           </w:t>
      </w:r>
    </w:p>
    <w:p w:rsidR="001A3A6F" w:rsidRDefault="001A3A6F" w:rsidP="001A3A6F">
      <w:pPr>
        <w:rPr>
          <w:rFonts w:cs="Arial"/>
          <w:sz w:val="24"/>
          <w:szCs w:val="24"/>
        </w:rPr>
      </w:pPr>
    </w:p>
    <w:p w:rsidR="001A3A6F" w:rsidRDefault="001A3A6F" w:rsidP="001A3A6F">
      <w:pPr>
        <w:rPr>
          <w:rFonts w:cs="Arial"/>
          <w:sz w:val="24"/>
          <w:szCs w:val="24"/>
        </w:rPr>
      </w:pPr>
    </w:p>
    <w:p w:rsidR="001A3A6F" w:rsidRDefault="001A3A6F" w:rsidP="001A3A6F">
      <w:pPr>
        <w:rPr>
          <w:rFonts w:cs="Arial"/>
          <w:sz w:val="24"/>
          <w:szCs w:val="24"/>
        </w:rPr>
      </w:pPr>
    </w:p>
    <w:p w:rsidR="00911F3C" w:rsidRPr="00600318" w:rsidRDefault="00911F3C" w:rsidP="001A3A6F">
      <w:pPr>
        <w:rPr>
          <w:rFonts w:cs="Arial"/>
          <w:szCs w:val="22"/>
        </w:rPr>
      </w:pPr>
      <w:bookmarkStart w:id="0" w:name="_GoBack"/>
      <w:bookmarkEnd w:id="0"/>
    </w:p>
    <w:p w:rsidR="00863330" w:rsidRPr="00F9033F" w:rsidRDefault="00863330" w:rsidP="00B24B28">
      <w:pPr>
        <w:rPr>
          <w:rFonts w:cs="Arial"/>
          <w:sz w:val="24"/>
          <w:szCs w:val="24"/>
        </w:rPr>
      </w:pPr>
    </w:p>
    <w:sectPr w:rsidR="00863330" w:rsidRPr="00F9033F" w:rsidSect="00F93DEE">
      <w:footerReference w:type="even" r:id="rId9"/>
      <w:footerReference w:type="default" r:id="rId10"/>
      <w:pgSz w:w="11510" w:h="16840" w:code="9"/>
      <w:pgMar w:top="238" w:right="851" w:bottom="244" w:left="85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40" w:rsidRDefault="007B6C40">
      <w:r>
        <w:separator/>
      </w:r>
    </w:p>
  </w:endnote>
  <w:endnote w:type="continuationSeparator" w:id="0">
    <w:p w:rsidR="007B6C40" w:rsidRDefault="007B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A3A6F">
      <w:rPr>
        <w:rStyle w:val="SayfaNumaras"/>
        <w:noProof/>
      </w:rPr>
      <w:t>2</w:t>
    </w:r>
    <w:r>
      <w:rPr>
        <w:rStyle w:val="SayfaNumaras"/>
      </w:rPr>
      <w:fldChar w:fldCharType="end"/>
    </w:r>
  </w:p>
  <w:p w:rsidR="00412FA0" w:rsidRDefault="00412F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40" w:rsidRDefault="007B6C40">
      <w:r>
        <w:separator/>
      </w:r>
    </w:p>
  </w:footnote>
  <w:footnote w:type="continuationSeparator" w:id="0">
    <w:p w:rsidR="007B6C40" w:rsidRDefault="007B6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285D"/>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77C"/>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44FD"/>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3A6F"/>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3EA"/>
    <w:rsid w:val="001F6CC8"/>
    <w:rsid w:val="001F7421"/>
    <w:rsid w:val="002003E7"/>
    <w:rsid w:val="002017C6"/>
    <w:rsid w:val="00202079"/>
    <w:rsid w:val="00204BA5"/>
    <w:rsid w:val="00205166"/>
    <w:rsid w:val="00206687"/>
    <w:rsid w:val="00206CF2"/>
    <w:rsid w:val="002117C5"/>
    <w:rsid w:val="00212535"/>
    <w:rsid w:val="00213776"/>
    <w:rsid w:val="002144AF"/>
    <w:rsid w:val="002145AF"/>
    <w:rsid w:val="00215A98"/>
    <w:rsid w:val="0021632D"/>
    <w:rsid w:val="002168CD"/>
    <w:rsid w:val="00217A43"/>
    <w:rsid w:val="00221270"/>
    <w:rsid w:val="00222727"/>
    <w:rsid w:val="00223901"/>
    <w:rsid w:val="002242B8"/>
    <w:rsid w:val="0022565E"/>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451"/>
    <w:rsid w:val="00244548"/>
    <w:rsid w:val="002445F2"/>
    <w:rsid w:val="00244855"/>
    <w:rsid w:val="00244A4B"/>
    <w:rsid w:val="00245FA0"/>
    <w:rsid w:val="0024604A"/>
    <w:rsid w:val="00247B5C"/>
    <w:rsid w:val="002510FB"/>
    <w:rsid w:val="00251B2D"/>
    <w:rsid w:val="002530F9"/>
    <w:rsid w:val="002538AA"/>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1B7"/>
    <w:rsid w:val="00267250"/>
    <w:rsid w:val="00270529"/>
    <w:rsid w:val="002709A7"/>
    <w:rsid w:val="00271649"/>
    <w:rsid w:val="00272006"/>
    <w:rsid w:val="002724DA"/>
    <w:rsid w:val="002731F0"/>
    <w:rsid w:val="00274BB8"/>
    <w:rsid w:val="00274DBB"/>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318E"/>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A9E"/>
    <w:rsid w:val="002B3BA8"/>
    <w:rsid w:val="002B3EB0"/>
    <w:rsid w:val="002B457B"/>
    <w:rsid w:val="002B49BD"/>
    <w:rsid w:val="002B4B80"/>
    <w:rsid w:val="002B5831"/>
    <w:rsid w:val="002B5BAA"/>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D5E14"/>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6AE2"/>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B76"/>
    <w:rsid w:val="003E3DC4"/>
    <w:rsid w:val="003E5085"/>
    <w:rsid w:val="003E6605"/>
    <w:rsid w:val="003E7021"/>
    <w:rsid w:val="003E7DEC"/>
    <w:rsid w:val="003F010E"/>
    <w:rsid w:val="003F0B55"/>
    <w:rsid w:val="003F2791"/>
    <w:rsid w:val="003F30EB"/>
    <w:rsid w:val="003F3E75"/>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454"/>
    <w:rsid w:val="004376E2"/>
    <w:rsid w:val="00437A1E"/>
    <w:rsid w:val="0044056E"/>
    <w:rsid w:val="00441691"/>
    <w:rsid w:val="004430B4"/>
    <w:rsid w:val="004438C7"/>
    <w:rsid w:val="004457C0"/>
    <w:rsid w:val="00446F66"/>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5FB5"/>
    <w:rsid w:val="00477F35"/>
    <w:rsid w:val="0048089D"/>
    <w:rsid w:val="00480D57"/>
    <w:rsid w:val="004817A0"/>
    <w:rsid w:val="00481987"/>
    <w:rsid w:val="00483D86"/>
    <w:rsid w:val="00485053"/>
    <w:rsid w:val="00485237"/>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366B"/>
    <w:rsid w:val="00505107"/>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A82"/>
    <w:rsid w:val="00534E34"/>
    <w:rsid w:val="005354BB"/>
    <w:rsid w:val="005361DD"/>
    <w:rsid w:val="005420A1"/>
    <w:rsid w:val="00543232"/>
    <w:rsid w:val="00543A68"/>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0DA9"/>
    <w:rsid w:val="00561C1D"/>
    <w:rsid w:val="00561CD8"/>
    <w:rsid w:val="005639E0"/>
    <w:rsid w:val="005643B4"/>
    <w:rsid w:val="00564CC6"/>
    <w:rsid w:val="00564D82"/>
    <w:rsid w:val="00565B3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276F"/>
    <w:rsid w:val="005F30CD"/>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2771"/>
    <w:rsid w:val="00623123"/>
    <w:rsid w:val="006241C9"/>
    <w:rsid w:val="00625778"/>
    <w:rsid w:val="00625F2B"/>
    <w:rsid w:val="00626900"/>
    <w:rsid w:val="00626BF0"/>
    <w:rsid w:val="00626BF9"/>
    <w:rsid w:val="006306CB"/>
    <w:rsid w:val="006311A0"/>
    <w:rsid w:val="00631741"/>
    <w:rsid w:val="00631F29"/>
    <w:rsid w:val="0063207D"/>
    <w:rsid w:val="0063221E"/>
    <w:rsid w:val="00632C74"/>
    <w:rsid w:val="006337F4"/>
    <w:rsid w:val="00633AE6"/>
    <w:rsid w:val="00634B46"/>
    <w:rsid w:val="0063508D"/>
    <w:rsid w:val="00635FB1"/>
    <w:rsid w:val="00637C84"/>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6793F"/>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D7E52"/>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3004E"/>
    <w:rsid w:val="00730778"/>
    <w:rsid w:val="0073101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0412"/>
    <w:rsid w:val="007521C0"/>
    <w:rsid w:val="00753019"/>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AAC"/>
    <w:rsid w:val="00780B93"/>
    <w:rsid w:val="0078115A"/>
    <w:rsid w:val="00783755"/>
    <w:rsid w:val="00784981"/>
    <w:rsid w:val="007852AD"/>
    <w:rsid w:val="00785C3F"/>
    <w:rsid w:val="007866EE"/>
    <w:rsid w:val="00786CE3"/>
    <w:rsid w:val="00787DF9"/>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2BF7"/>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B6C40"/>
    <w:rsid w:val="007C10EF"/>
    <w:rsid w:val="007C2FE1"/>
    <w:rsid w:val="007C34C9"/>
    <w:rsid w:val="007C3A07"/>
    <w:rsid w:val="007C4BCC"/>
    <w:rsid w:val="007C52AD"/>
    <w:rsid w:val="007C6609"/>
    <w:rsid w:val="007C7A36"/>
    <w:rsid w:val="007C7C46"/>
    <w:rsid w:val="007D0376"/>
    <w:rsid w:val="007D06BE"/>
    <w:rsid w:val="007D1AC5"/>
    <w:rsid w:val="007D1B3C"/>
    <w:rsid w:val="007D2E10"/>
    <w:rsid w:val="007D3392"/>
    <w:rsid w:val="007D3610"/>
    <w:rsid w:val="007D36ED"/>
    <w:rsid w:val="007D3B00"/>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5F7A"/>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780A"/>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B6E"/>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1F3C"/>
    <w:rsid w:val="009123D7"/>
    <w:rsid w:val="0091282D"/>
    <w:rsid w:val="00913ED9"/>
    <w:rsid w:val="00914EEE"/>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6D"/>
    <w:rsid w:val="00952A75"/>
    <w:rsid w:val="00953351"/>
    <w:rsid w:val="0095435A"/>
    <w:rsid w:val="00954BD6"/>
    <w:rsid w:val="00957311"/>
    <w:rsid w:val="00961E42"/>
    <w:rsid w:val="009636CF"/>
    <w:rsid w:val="009639FA"/>
    <w:rsid w:val="00963D72"/>
    <w:rsid w:val="0096480F"/>
    <w:rsid w:val="009650DC"/>
    <w:rsid w:val="00965F2C"/>
    <w:rsid w:val="0096745A"/>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4DCA"/>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55"/>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052"/>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B6D64"/>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2698B"/>
    <w:rsid w:val="00B30B83"/>
    <w:rsid w:val="00B32AC4"/>
    <w:rsid w:val="00B336BE"/>
    <w:rsid w:val="00B33DA0"/>
    <w:rsid w:val="00B34EE4"/>
    <w:rsid w:val="00B34FAA"/>
    <w:rsid w:val="00B353B0"/>
    <w:rsid w:val="00B359BD"/>
    <w:rsid w:val="00B35A0C"/>
    <w:rsid w:val="00B35E1D"/>
    <w:rsid w:val="00B3680F"/>
    <w:rsid w:val="00B37495"/>
    <w:rsid w:val="00B37B49"/>
    <w:rsid w:val="00B4056F"/>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2BB"/>
    <w:rsid w:val="00B8685D"/>
    <w:rsid w:val="00B90326"/>
    <w:rsid w:val="00B91DE4"/>
    <w:rsid w:val="00B9382C"/>
    <w:rsid w:val="00B94760"/>
    <w:rsid w:val="00B95102"/>
    <w:rsid w:val="00B95979"/>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07F3"/>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DA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374"/>
    <w:rsid w:val="00C72E5A"/>
    <w:rsid w:val="00C730F2"/>
    <w:rsid w:val="00C73275"/>
    <w:rsid w:val="00C73B21"/>
    <w:rsid w:val="00C742A0"/>
    <w:rsid w:val="00C75595"/>
    <w:rsid w:val="00C75D6D"/>
    <w:rsid w:val="00C76412"/>
    <w:rsid w:val="00C76560"/>
    <w:rsid w:val="00C77BC5"/>
    <w:rsid w:val="00C80815"/>
    <w:rsid w:val="00C80C84"/>
    <w:rsid w:val="00C82607"/>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CE3"/>
    <w:rsid w:val="00CA1DA2"/>
    <w:rsid w:val="00CA3290"/>
    <w:rsid w:val="00CA3D33"/>
    <w:rsid w:val="00CA47DA"/>
    <w:rsid w:val="00CA5118"/>
    <w:rsid w:val="00CA5E53"/>
    <w:rsid w:val="00CA6267"/>
    <w:rsid w:val="00CA739E"/>
    <w:rsid w:val="00CA775C"/>
    <w:rsid w:val="00CB0723"/>
    <w:rsid w:val="00CB0731"/>
    <w:rsid w:val="00CB197D"/>
    <w:rsid w:val="00CB1B9F"/>
    <w:rsid w:val="00CB2CFE"/>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DDC"/>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3E3"/>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42D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413F"/>
    <w:rsid w:val="00D94E7D"/>
    <w:rsid w:val="00D94EF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CF2"/>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1D5B"/>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34A"/>
    <w:rsid w:val="00E63645"/>
    <w:rsid w:val="00E63CD1"/>
    <w:rsid w:val="00E66A41"/>
    <w:rsid w:val="00E70704"/>
    <w:rsid w:val="00E70853"/>
    <w:rsid w:val="00E70CEC"/>
    <w:rsid w:val="00E70FCF"/>
    <w:rsid w:val="00E71B8D"/>
    <w:rsid w:val="00E72025"/>
    <w:rsid w:val="00E73500"/>
    <w:rsid w:val="00E7431F"/>
    <w:rsid w:val="00E76858"/>
    <w:rsid w:val="00E77E51"/>
    <w:rsid w:val="00E77EB3"/>
    <w:rsid w:val="00E829DF"/>
    <w:rsid w:val="00E835CC"/>
    <w:rsid w:val="00E8360D"/>
    <w:rsid w:val="00E850C6"/>
    <w:rsid w:val="00E85342"/>
    <w:rsid w:val="00E85773"/>
    <w:rsid w:val="00E87619"/>
    <w:rsid w:val="00E87756"/>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5BA"/>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9EB"/>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1004"/>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033F"/>
    <w:rsid w:val="00F91566"/>
    <w:rsid w:val="00F9193B"/>
    <w:rsid w:val="00F91C8D"/>
    <w:rsid w:val="00F92BFA"/>
    <w:rsid w:val="00F9347B"/>
    <w:rsid w:val="00F93D6E"/>
    <w:rsid w:val="00F93DEE"/>
    <w:rsid w:val="00F969A9"/>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styleId="AralkYok">
    <w:name w:val="No Spacing"/>
    <w:uiPriority w:val="1"/>
    <w:qFormat/>
    <w:rsid w:val="00505107"/>
    <w:pPr>
      <w:overflowPunct w:val="0"/>
      <w:autoSpaceDE w:val="0"/>
      <w:autoSpaceDN w:val="0"/>
      <w:adjustRightInd w:val="0"/>
    </w:pPr>
    <w:rPr>
      <w:kern w:val="1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styleId="AralkYok">
    <w:name w:val="No Spacing"/>
    <w:uiPriority w:val="1"/>
    <w:qFormat/>
    <w:rsid w:val="00505107"/>
    <w:pPr>
      <w:overflowPunct w:val="0"/>
      <w:autoSpaceDE w:val="0"/>
      <w:autoSpaceDN w:val="0"/>
      <w:adjustRightInd w:val="0"/>
    </w:pPr>
    <w:rPr>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34810875">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934A-5756-4385-BA85-E77CEFA3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Silentall Unattended Installer</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Administrator</cp:lastModifiedBy>
  <cp:revision>6</cp:revision>
  <cp:lastPrinted>2025-01-09T06:13:00Z</cp:lastPrinted>
  <dcterms:created xsi:type="dcterms:W3CDTF">2025-02-04T11:07:00Z</dcterms:created>
  <dcterms:modified xsi:type="dcterms:W3CDTF">2025-02-05T10:39:00Z</dcterms:modified>
</cp:coreProperties>
</file>