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BB1812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BB1812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BB1812">
        <w:rPr>
          <w:rFonts w:ascii="Arial" w:hAnsi="Arial" w:cs="Arial"/>
          <w:sz w:val="24"/>
          <w:szCs w:val="24"/>
        </w:rPr>
        <w:t>VİLAYETİ  İL</w:t>
      </w:r>
      <w:proofErr w:type="gramEnd"/>
      <w:r w:rsidRPr="00BB1812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BAŞKAN </w:t>
            </w:r>
          </w:p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Murat KÜÇÜKOĞLU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Genel Sekreter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772F32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  <w:p w:rsidR="00C26C80" w:rsidRPr="00772F32" w:rsidRDefault="00EE12C6" w:rsidP="00AD5D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24.10</w:t>
            </w:r>
            <w:r w:rsidR="003B76F4" w:rsidRPr="00772F32">
              <w:rPr>
                <w:rFonts w:cs="Arial"/>
                <w:szCs w:val="22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Pr="00772F32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772F32" w:rsidRDefault="00C26C80" w:rsidP="002C4594">
            <w:pPr>
              <w:ind w:right="-70"/>
              <w:rPr>
                <w:rFonts w:cs="Arial"/>
                <w:b/>
                <w:szCs w:val="22"/>
              </w:rPr>
            </w:pPr>
            <w:r w:rsidRPr="00772F32">
              <w:rPr>
                <w:rFonts w:cs="Arial"/>
                <w:b/>
                <w:szCs w:val="22"/>
              </w:rPr>
              <w:t>ÖZÜ</w:t>
            </w:r>
            <w:r w:rsidR="00EF5A19" w:rsidRPr="00772F32">
              <w:rPr>
                <w:rFonts w:cs="Arial"/>
                <w:b/>
                <w:szCs w:val="22"/>
              </w:rPr>
              <w:t>:</w:t>
            </w:r>
            <w:r w:rsidR="00381515" w:rsidRPr="00772F32">
              <w:rPr>
                <w:rFonts w:cs="Arial"/>
                <w:b/>
                <w:szCs w:val="22"/>
              </w:rPr>
              <w:t xml:space="preserve"> </w:t>
            </w:r>
            <w:r w:rsidR="00EE12C6">
              <w:rPr>
                <w:rFonts w:cs="Arial"/>
                <w:b/>
                <w:szCs w:val="22"/>
              </w:rPr>
              <w:t>KÖY YARDIMI</w:t>
            </w: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796F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-</w:t>
            </w:r>
            <w:r w:rsidR="00EE12C6">
              <w:rPr>
                <w:rFonts w:cs="Arial"/>
                <w:b/>
                <w:szCs w:val="22"/>
              </w:rPr>
              <w:t>93</w:t>
            </w:r>
            <w:r w:rsidRPr="00772F32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BB1812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BB1812" w:rsidRDefault="00771A6E" w:rsidP="006A4C21">
      <w:pPr>
        <w:pStyle w:val="GvdeMetni"/>
        <w:spacing w:after="0" w:line="240" w:lineRule="atLeast"/>
        <w:ind w:right="-115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AE318D" w:rsidRPr="00BB1812">
        <w:rPr>
          <w:rFonts w:cs="Arial"/>
          <w:sz w:val="24"/>
          <w:szCs w:val="24"/>
        </w:rPr>
        <w:t>Genel Sekreter Murat KÜÇÜKOĞLU</w:t>
      </w:r>
      <w:r w:rsidR="00341F3E" w:rsidRPr="00BB181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Başkanlığında yukarıda adı soyadı </w:t>
      </w:r>
      <w:r w:rsidR="00BA747B" w:rsidRPr="00BB1812">
        <w:rPr>
          <w:rFonts w:cs="Arial"/>
          <w:sz w:val="24"/>
          <w:szCs w:val="24"/>
        </w:rPr>
        <w:t xml:space="preserve">bulunan üyelerin katılımı ile </w:t>
      </w:r>
      <w:r w:rsidR="00EE12C6">
        <w:rPr>
          <w:rFonts w:cs="Arial"/>
          <w:sz w:val="24"/>
          <w:szCs w:val="24"/>
        </w:rPr>
        <w:t>24.10</w:t>
      </w:r>
      <w:r w:rsidR="003B76F4" w:rsidRPr="00BB1812">
        <w:rPr>
          <w:rFonts w:cs="Arial"/>
          <w:sz w:val="24"/>
          <w:szCs w:val="24"/>
        </w:rPr>
        <w:t xml:space="preserve">.2024 </w:t>
      </w:r>
      <w:r w:rsidR="00AC0F8A" w:rsidRPr="00BB1812">
        <w:rPr>
          <w:rFonts w:cs="Arial"/>
          <w:sz w:val="24"/>
          <w:szCs w:val="24"/>
        </w:rPr>
        <w:t>tarihinde saat 1</w:t>
      </w:r>
      <w:r w:rsidR="00F2482A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.</w:t>
      </w:r>
      <w:r w:rsidR="00FE0AAE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0 da İl Encümeni Toplantı Salonunda toplanıldı.</w:t>
      </w:r>
    </w:p>
    <w:p w:rsidR="0052626D" w:rsidRPr="00BB1812" w:rsidRDefault="0052626D" w:rsidP="006A4C21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3369B2" w:rsidRPr="00BB1812" w:rsidRDefault="00803BD3" w:rsidP="006A4C21">
      <w:pPr>
        <w:ind w:right="-115"/>
        <w:jc w:val="both"/>
        <w:rPr>
          <w:rFonts w:cs="Arial"/>
          <w:b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>TEKLİF:</w:t>
      </w:r>
    </w:p>
    <w:p w:rsidR="003369B2" w:rsidRPr="00BB1812" w:rsidRDefault="003369B2" w:rsidP="006A4C21">
      <w:pPr>
        <w:ind w:right="-115"/>
        <w:jc w:val="both"/>
        <w:rPr>
          <w:rFonts w:cs="Arial"/>
          <w:b/>
          <w:sz w:val="24"/>
          <w:szCs w:val="24"/>
          <w:u w:val="single"/>
        </w:rPr>
      </w:pPr>
    </w:p>
    <w:p w:rsidR="00341F3E" w:rsidRPr="00EE12C6" w:rsidRDefault="00EE12C6" w:rsidP="006A4C21">
      <w:pPr>
        <w:ind w:right="-115" w:firstLine="708"/>
        <w:jc w:val="both"/>
        <w:rPr>
          <w:rFonts w:cs="Arial"/>
          <w:sz w:val="24"/>
          <w:szCs w:val="24"/>
        </w:rPr>
      </w:pPr>
      <w:r w:rsidRPr="00EE12C6">
        <w:rPr>
          <w:rFonts w:cs="Arial"/>
          <w:sz w:val="24"/>
          <w:szCs w:val="24"/>
        </w:rPr>
        <w:t xml:space="preserve">Kilis İli Polateli İlçesi Ömercik Köyü Camii inşaatında kullanılmak üzere hazır beton yardımı yapılması talebine ilişkin İl Özel İdaresinin Valilik Makamından </w:t>
      </w:r>
      <w:proofErr w:type="spellStart"/>
      <w:r w:rsidRPr="00EE12C6">
        <w:rPr>
          <w:rFonts w:cs="Arial"/>
          <w:sz w:val="24"/>
          <w:szCs w:val="24"/>
        </w:rPr>
        <w:t>muhavvel</w:t>
      </w:r>
      <w:proofErr w:type="spellEnd"/>
      <w:r w:rsidRPr="00EE12C6">
        <w:rPr>
          <w:rFonts w:cs="Arial"/>
          <w:sz w:val="24"/>
          <w:szCs w:val="24"/>
        </w:rPr>
        <w:t xml:space="preserve"> 22.10.2024 tarih ve 23451 sayılı yazısı okunarak </w:t>
      </w:r>
      <w:r w:rsidR="00341F3E" w:rsidRPr="00EE12C6">
        <w:rPr>
          <w:rFonts w:cs="Arial"/>
          <w:sz w:val="24"/>
          <w:szCs w:val="24"/>
        </w:rPr>
        <w:t>aşağıdaki karar alınmıştır.</w:t>
      </w:r>
    </w:p>
    <w:p w:rsidR="00341F3E" w:rsidRPr="006A4C21" w:rsidRDefault="00341F3E" w:rsidP="006A4C21">
      <w:pPr>
        <w:ind w:right="-115" w:firstLine="708"/>
        <w:jc w:val="both"/>
        <w:rPr>
          <w:rFonts w:cs="Arial"/>
          <w:sz w:val="24"/>
          <w:szCs w:val="24"/>
        </w:rPr>
      </w:pPr>
    </w:p>
    <w:p w:rsidR="00341F3E" w:rsidRPr="006A4C21" w:rsidRDefault="00341F3E" w:rsidP="006A4C21">
      <w:pPr>
        <w:pStyle w:val="GvdeMetni"/>
        <w:ind w:right="-115"/>
        <w:jc w:val="both"/>
        <w:rPr>
          <w:rFonts w:cs="Arial"/>
          <w:sz w:val="24"/>
          <w:szCs w:val="24"/>
          <w:u w:val="single"/>
        </w:rPr>
      </w:pPr>
      <w:r w:rsidRPr="006A4C21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6A4C21">
        <w:rPr>
          <w:rFonts w:cs="Arial"/>
          <w:b/>
          <w:sz w:val="24"/>
          <w:szCs w:val="24"/>
          <w:u w:val="single"/>
        </w:rPr>
        <w:t>KARAR</w:t>
      </w:r>
      <w:r w:rsidRPr="006A4C21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E12C6" w:rsidRDefault="00C060E8" w:rsidP="00EE12C6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EE12C6" w:rsidRDefault="00EE12C6" w:rsidP="00E52460">
      <w:pPr>
        <w:pStyle w:val="GvdeMetni"/>
        <w:spacing w:after="0" w:line="240" w:lineRule="atLeast"/>
        <w:ind w:right="-115" w:firstLine="604"/>
        <w:jc w:val="both"/>
        <w:rPr>
          <w:rFonts w:cs="Arial"/>
          <w:sz w:val="24"/>
          <w:szCs w:val="24"/>
        </w:rPr>
      </w:pPr>
      <w:r w:rsidRPr="00EE12C6">
        <w:rPr>
          <w:rFonts w:cs="Arial"/>
          <w:sz w:val="24"/>
          <w:szCs w:val="24"/>
        </w:rPr>
        <w:t>Kilis İli Polateli İlçesi Ömercik Köyü Muhtarının 14.10.2024</w:t>
      </w:r>
      <w:r>
        <w:rPr>
          <w:rFonts w:cs="Arial"/>
          <w:sz w:val="24"/>
          <w:szCs w:val="24"/>
        </w:rPr>
        <w:t xml:space="preserve"> </w:t>
      </w:r>
      <w:r w:rsidRPr="00EE12C6">
        <w:rPr>
          <w:rFonts w:cs="Arial"/>
          <w:sz w:val="24"/>
          <w:szCs w:val="24"/>
        </w:rPr>
        <w:t>tarihli dilekçesinden</w:t>
      </w:r>
      <w:r>
        <w:rPr>
          <w:rFonts w:cs="Arial"/>
          <w:sz w:val="24"/>
          <w:szCs w:val="24"/>
        </w:rPr>
        <w:t>,</w:t>
      </w:r>
      <w:r w:rsidRPr="00EE12C6">
        <w:rPr>
          <w:rFonts w:cs="Arial"/>
          <w:sz w:val="24"/>
          <w:szCs w:val="24"/>
        </w:rPr>
        <w:t xml:space="preserve"> Camii inşaatında kullanılmak üzere hazır beton yardımı yapılması </w:t>
      </w:r>
      <w:r>
        <w:rPr>
          <w:rFonts w:cs="Arial"/>
          <w:sz w:val="24"/>
          <w:szCs w:val="24"/>
        </w:rPr>
        <w:t>talebi incelenmiş olup,</w:t>
      </w:r>
    </w:p>
    <w:p w:rsidR="00C060E8" w:rsidRPr="00EE12C6" w:rsidRDefault="00EE12C6" w:rsidP="00E52460">
      <w:pPr>
        <w:pStyle w:val="GvdeMetni"/>
        <w:spacing w:after="0" w:line="240" w:lineRule="atLeast"/>
        <w:ind w:right="-115" w:firstLine="60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İl Özel İdaresi bütçesinden </w:t>
      </w:r>
      <w:r w:rsidRPr="00EE12C6">
        <w:rPr>
          <w:rFonts w:cs="Arial"/>
          <w:sz w:val="24"/>
          <w:szCs w:val="24"/>
        </w:rPr>
        <w:t xml:space="preserve">Kilis İli Polateli İlçesi Ömercik Köyü Camii inşaatında kullanılmak üzere </w:t>
      </w:r>
      <w:r>
        <w:rPr>
          <w:rFonts w:cs="Arial"/>
          <w:sz w:val="24"/>
          <w:szCs w:val="24"/>
        </w:rPr>
        <w:t xml:space="preserve">3 </w:t>
      </w:r>
      <w:proofErr w:type="gramStart"/>
      <w:r>
        <w:rPr>
          <w:rFonts w:cs="Arial"/>
          <w:sz w:val="24"/>
          <w:szCs w:val="24"/>
        </w:rPr>
        <w:t>mikser</w:t>
      </w:r>
      <w:proofErr w:type="gramEnd"/>
      <w:r>
        <w:rPr>
          <w:rFonts w:cs="Arial"/>
          <w:sz w:val="24"/>
          <w:szCs w:val="24"/>
        </w:rPr>
        <w:t xml:space="preserve"> </w:t>
      </w:r>
      <w:r w:rsidRPr="00EE12C6">
        <w:rPr>
          <w:rFonts w:cs="Arial"/>
          <w:sz w:val="24"/>
          <w:szCs w:val="24"/>
        </w:rPr>
        <w:t>hazır beton yardımı yapılması</w:t>
      </w:r>
      <w:r>
        <w:rPr>
          <w:rFonts w:cs="Arial"/>
          <w:sz w:val="24"/>
          <w:szCs w:val="24"/>
        </w:rPr>
        <w:t>na</w:t>
      </w:r>
      <w:r w:rsidRPr="00EE12C6">
        <w:rPr>
          <w:rFonts w:cs="Arial"/>
          <w:sz w:val="24"/>
          <w:szCs w:val="24"/>
        </w:rPr>
        <w:t xml:space="preserve"> </w:t>
      </w:r>
      <w:r w:rsidR="00C060E8" w:rsidRPr="00EE12C6">
        <w:rPr>
          <w:rFonts w:cs="Arial"/>
          <w:sz w:val="24"/>
          <w:szCs w:val="24"/>
        </w:rPr>
        <w:t>oy birliği ile karar verildi.</w:t>
      </w:r>
    </w:p>
    <w:p w:rsidR="006A4C21" w:rsidRPr="00EE12C6" w:rsidRDefault="006A4C21" w:rsidP="002C4594">
      <w:pPr>
        <w:ind w:right="-115"/>
        <w:jc w:val="both"/>
        <w:rPr>
          <w:rFonts w:cs="Arial"/>
          <w:sz w:val="24"/>
          <w:szCs w:val="24"/>
        </w:rPr>
      </w:pPr>
    </w:p>
    <w:p w:rsidR="006A4C21" w:rsidRPr="00BB1812" w:rsidRDefault="006A4C21" w:rsidP="008E732A">
      <w:pPr>
        <w:ind w:right="27"/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M. KÜÇ</w:t>
      </w:r>
      <w:r w:rsidR="00772F32">
        <w:rPr>
          <w:rFonts w:cs="Arial"/>
          <w:sz w:val="24"/>
          <w:szCs w:val="24"/>
        </w:rPr>
        <w:t xml:space="preserve">ÜKOĞLU                     </w:t>
      </w:r>
      <w:r w:rsidRPr="00BB1812">
        <w:rPr>
          <w:rFonts w:cs="Arial"/>
          <w:sz w:val="24"/>
          <w:szCs w:val="24"/>
        </w:rPr>
        <w:t xml:space="preserve">     M. CERİTLİOĞLU                             A. ÇAY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Genel Sekreter                                         Üye                                 </w:t>
      </w:r>
      <w:r w:rsidR="00772F3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İl Encümen Bşk          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M. C. TEKBA</w:t>
      </w:r>
      <w:r w:rsidR="00772F32">
        <w:rPr>
          <w:rFonts w:cs="Arial"/>
          <w:sz w:val="24"/>
          <w:szCs w:val="24"/>
        </w:rPr>
        <w:t xml:space="preserve">Ş                            </w:t>
      </w:r>
      <w:r w:rsidRPr="00BB1812">
        <w:rPr>
          <w:rFonts w:cs="Arial"/>
          <w:sz w:val="24"/>
          <w:szCs w:val="24"/>
        </w:rPr>
        <w:t xml:space="preserve">     P.  Y</w:t>
      </w:r>
      <w:r w:rsidR="00772F32">
        <w:rPr>
          <w:rFonts w:cs="Arial"/>
          <w:sz w:val="24"/>
          <w:szCs w:val="24"/>
        </w:rPr>
        <w:t xml:space="preserve">ABA                       </w:t>
      </w:r>
      <w:r w:rsidRPr="00BB1812">
        <w:rPr>
          <w:rFonts w:cs="Arial"/>
          <w:sz w:val="24"/>
          <w:szCs w:val="24"/>
        </w:rPr>
        <w:t xml:space="preserve">            H. DEMİR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Üye           </w:t>
      </w:r>
      <w:r w:rsidR="00772F32">
        <w:rPr>
          <w:rFonts w:cs="Arial"/>
          <w:sz w:val="24"/>
          <w:szCs w:val="24"/>
        </w:rPr>
        <w:t xml:space="preserve">                            </w:t>
      </w:r>
      <w:r w:rsidRPr="00BB1812">
        <w:rPr>
          <w:rFonts w:cs="Arial"/>
          <w:sz w:val="24"/>
          <w:szCs w:val="24"/>
        </w:rPr>
        <w:t xml:space="preserve">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</w:t>
      </w:r>
      <w:r w:rsidR="00772F32">
        <w:rPr>
          <w:rFonts w:cs="Arial"/>
          <w:sz w:val="24"/>
          <w:szCs w:val="24"/>
        </w:rPr>
        <w:t xml:space="preserve">                         </w:t>
      </w:r>
      <w:r w:rsidRPr="00BB1812">
        <w:rPr>
          <w:rFonts w:cs="Arial"/>
          <w:sz w:val="24"/>
          <w:szCs w:val="24"/>
        </w:rPr>
        <w:t xml:space="preserve">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sectPr w:rsidR="00DC5316" w:rsidRPr="00BB1812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6E" w:rsidRDefault="00044E6E">
      <w:r>
        <w:separator/>
      </w:r>
    </w:p>
  </w:endnote>
  <w:endnote w:type="continuationSeparator" w:id="0">
    <w:p w:rsidR="00044E6E" w:rsidRDefault="0004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555F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555F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6E" w:rsidRDefault="00044E6E">
      <w:r>
        <w:separator/>
      </w:r>
    </w:p>
  </w:footnote>
  <w:footnote w:type="continuationSeparator" w:id="0">
    <w:p w:rsidR="00044E6E" w:rsidRDefault="00044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4E6E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4AB6"/>
    <w:rsid w:val="00075597"/>
    <w:rsid w:val="0007575D"/>
    <w:rsid w:val="00077B14"/>
    <w:rsid w:val="00080737"/>
    <w:rsid w:val="00080D7F"/>
    <w:rsid w:val="00081ACB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0FD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4F7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594"/>
    <w:rsid w:val="002C4788"/>
    <w:rsid w:val="002C4D10"/>
    <w:rsid w:val="002C5990"/>
    <w:rsid w:val="002C5C9B"/>
    <w:rsid w:val="002C6D8D"/>
    <w:rsid w:val="002C6F88"/>
    <w:rsid w:val="002C725A"/>
    <w:rsid w:val="002D0426"/>
    <w:rsid w:val="002D133B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1796F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39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55C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153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55FF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15A3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C7EF6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C3A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564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4C21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CE7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2BE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156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2F32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D80"/>
    <w:rsid w:val="007C2FE1"/>
    <w:rsid w:val="007C34C9"/>
    <w:rsid w:val="007C3A07"/>
    <w:rsid w:val="007C3C99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75A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37A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3D"/>
    <w:rsid w:val="00884778"/>
    <w:rsid w:val="008855E4"/>
    <w:rsid w:val="00885F7A"/>
    <w:rsid w:val="00887CA2"/>
    <w:rsid w:val="008904EA"/>
    <w:rsid w:val="00890939"/>
    <w:rsid w:val="00891EB2"/>
    <w:rsid w:val="0089309E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0055"/>
    <w:rsid w:val="008C0E57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4E7C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482C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CA3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46C9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5DF5"/>
    <w:rsid w:val="00AD6954"/>
    <w:rsid w:val="00AD7661"/>
    <w:rsid w:val="00AD7723"/>
    <w:rsid w:val="00AD7EE1"/>
    <w:rsid w:val="00AE0FF4"/>
    <w:rsid w:val="00AE104E"/>
    <w:rsid w:val="00AE1ED0"/>
    <w:rsid w:val="00AE2309"/>
    <w:rsid w:val="00AE318D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07D27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6FFD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077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5CB9"/>
    <w:rsid w:val="00BA6EB2"/>
    <w:rsid w:val="00BA747B"/>
    <w:rsid w:val="00BA78C5"/>
    <w:rsid w:val="00BB0DC2"/>
    <w:rsid w:val="00BB181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6EC6"/>
    <w:rsid w:val="00BE79C4"/>
    <w:rsid w:val="00BF05F4"/>
    <w:rsid w:val="00BF07F3"/>
    <w:rsid w:val="00BF1402"/>
    <w:rsid w:val="00BF3207"/>
    <w:rsid w:val="00BF3E00"/>
    <w:rsid w:val="00BF4508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0E8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70E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B0D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3B7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672F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B7A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37BF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316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518B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2460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12C6"/>
    <w:rsid w:val="00EE569C"/>
    <w:rsid w:val="00EE5A4C"/>
    <w:rsid w:val="00EE5C58"/>
    <w:rsid w:val="00EE5EE4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73A9-537F-4FFA-B60F-7A2462F9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2024-09-19T06:44:00Z</cp:lastPrinted>
  <dcterms:created xsi:type="dcterms:W3CDTF">2024-10-23T12:38:00Z</dcterms:created>
  <dcterms:modified xsi:type="dcterms:W3CDTF">2024-10-23T12:38:00Z</dcterms:modified>
</cp:coreProperties>
</file>