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D735C" w:rsidP="002244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224410">
              <w:rPr>
                <w:rFonts w:cs="Arial"/>
                <w:szCs w:val="22"/>
              </w:rPr>
              <w:t>9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07F8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0210A9">
              <w:rPr>
                <w:rFonts w:cs="Arial"/>
                <w:b/>
                <w:szCs w:val="22"/>
              </w:rPr>
              <w:t>İDARİ CEZA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22441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F6772">
              <w:rPr>
                <w:rFonts w:cs="Arial"/>
                <w:b/>
                <w:szCs w:val="22"/>
              </w:rPr>
              <w:t>9</w:t>
            </w:r>
            <w:r w:rsidR="00224410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1</w:t>
      </w:r>
      <w:r w:rsidR="00224410">
        <w:rPr>
          <w:rFonts w:cs="Arial"/>
          <w:sz w:val="24"/>
          <w:szCs w:val="24"/>
        </w:rPr>
        <w:t>9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D57F9C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C32B4A">
        <w:rPr>
          <w:rFonts w:cs="Arial"/>
          <w:sz w:val="24"/>
          <w:szCs w:val="24"/>
        </w:rPr>
        <w:t xml:space="preserve">Merkez Mısırcık Köyünde </w:t>
      </w:r>
      <w:r w:rsidR="00224410">
        <w:rPr>
          <w:rFonts w:cs="Arial"/>
          <w:sz w:val="24"/>
          <w:szCs w:val="24"/>
        </w:rPr>
        <w:t xml:space="preserve">kaçak yapı yapılması sebebiyle </w:t>
      </w:r>
      <w:proofErr w:type="spellStart"/>
      <w:r w:rsidR="00224410">
        <w:rPr>
          <w:rFonts w:cs="Arial"/>
          <w:sz w:val="24"/>
          <w:szCs w:val="24"/>
        </w:rPr>
        <w:t>Abdulk</w:t>
      </w:r>
      <w:r w:rsidR="00C32B4A">
        <w:rPr>
          <w:rFonts w:cs="Arial"/>
          <w:sz w:val="24"/>
          <w:szCs w:val="24"/>
        </w:rPr>
        <w:t>adir</w:t>
      </w:r>
      <w:proofErr w:type="spellEnd"/>
      <w:r w:rsidR="00C32B4A">
        <w:rPr>
          <w:rFonts w:cs="Arial"/>
          <w:sz w:val="24"/>
          <w:szCs w:val="24"/>
        </w:rPr>
        <w:t xml:space="preserve"> </w:t>
      </w:r>
      <w:proofErr w:type="spellStart"/>
      <w:r w:rsidR="00C32B4A">
        <w:rPr>
          <w:rFonts w:cs="Arial"/>
          <w:sz w:val="24"/>
          <w:szCs w:val="24"/>
        </w:rPr>
        <w:t>PAYAM’a</w:t>
      </w:r>
      <w:proofErr w:type="spellEnd"/>
      <w:r w:rsidR="00C32B4A">
        <w:rPr>
          <w:rFonts w:cs="Arial"/>
          <w:sz w:val="24"/>
          <w:szCs w:val="24"/>
        </w:rPr>
        <w:t xml:space="preserve"> idari müeyyide </w:t>
      </w:r>
      <w:r w:rsidR="000210A9">
        <w:rPr>
          <w:rFonts w:cs="Arial"/>
          <w:sz w:val="24"/>
          <w:szCs w:val="24"/>
        </w:rPr>
        <w:t>uygulanması</w:t>
      </w:r>
      <w:r w:rsidR="006164F1">
        <w:rPr>
          <w:rFonts w:cs="Arial"/>
          <w:sz w:val="24"/>
          <w:szCs w:val="24"/>
        </w:rPr>
        <w:t xml:space="preserve">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 xml:space="preserve">İl </w:t>
      </w:r>
      <w:r w:rsidR="00224410">
        <w:rPr>
          <w:rFonts w:cs="Arial"/>
          <w:sz w:val="24"/>
          <w:szCs w:val="24"/>
        </w:rPr>
        <w:t>Encümeninin 2022/</w:t>
      </w:r>
      <w:r w:rsidR="00224410" w:rsidRPr="00D63C38">
        <w:rPr>
          <w:rFonts w:cs="Arial"/>
          <w:b/>
          <w:sz w:val="24"/>
          <w:szCs w:val="24"/>
        </w:rPr>
        <w:t>93</w:t>
      </w:r>
      <w:r w:rsidR="00224410">
        <w:rPr>
          <w:rFonts w:cs="Arial"/>
          <w:sz w:val="24"/>
          <w:szCs w:val="24"/>
        </w:rPr>
        <w:t xml:space="preserve"> sayılı </w:t>
      </w:r>
      <w:proofErr w:type="spellStart"/>
      <w:r w:rsidR="00224410">
        <w:rPr>
          <w:rFonts w:cs="Arial"/>
          <w:sz w:val="24"/>
          <w:szCs w:val="24"/>
        </w:rPr>
        <w:t>kararırıa</w:t>
      </w:r>
      <w:proofErr w:type="spellEnd"/>
      <w:r w:rsidR="00224410">
        <w:rPr>
          <w:rFonts w:cs="Arial"/>
          <w:sz w:val="24"/>
          <w:szCs w:val="24"/>
        </w:rPr>
        <w:t xml:space="preserve"> istinaden hazırlanan inceleme raporu okunarak aşağıdaki</w:t>
      </w:r>
      <w:r w:rsidR="003369B2" w:rsidRPr="0039106D">
        <w:rPr>
          <w:rFonts w:cs="Arial"/>
          <w:sz w:val="24"/>
          <w:szCs w:val="24"/>
        </w:rPr>
        <w:t xml:space="preserve">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B7CB4" w:rsidRDefault="00C32B4A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İlimiz Merkez Mısırcık </w:t>
      </w:r>
      <w:r w:rsidR="00D63C38">
        <w:rPr>
          <w:rFonts w:cs="Arial"/>
          <w:sz w:val="24"/>
          <w:szCs w:val="24"/>
        </w:rPr>
        <w:t xml:space="preserve">Köyü Küçük Mısırcık Mezrasında </w:t>
      </w:r>
      <w:proofErr w:type="spellStart"/>
      <w:r w:rsidR="00D63C38">
        <w:rPr>
          <w:rFonts w:cs="Arial"/>
          <w:sz w:val="24"/>
          <w:szCs w:val="24"/>
        </w:rPr>
        <w:t>Abdulk</w:t>
      </w:r>
      <w:r>
        <w:rPr>
          <w:rFonts w:cs="Arial"/>
          <w:sz w:val="24"/>
          <w:szCs w:val="24"/>
        </w:rPr>
        <w:t>adir</w:t>
      </w:r>
      <w:proofErr w:type="spellEnd"/>
      <w:r>
        <w:rPr>
          <w:rFonts w:cs="Arial"/>
          <w:sz w:val="24"/>
          <w:szCs w:val="24"/>
        </w:rPr>
        <w:t xml:space="preserve"> PAYAM tarafından Ada;116 Parsel;2 ile Ada;117 Parsel;13 arasında tescil dışı bulunan kadastro kayıtlarında yol olarak görünen parselde 3 m yüksekliğinde bahçe duvarı yapılarak yolu kapattığı ve İl Özel İdaresi teknik ekipleri tarafından</w:t>
      </w:r>
      <w:r w:rsidR="0028619B">
        <w:rPr>
          <w:rFonts w:cs="Arial"/>
          <w:sz w:val="24"/>
          <w:szCs w:val="24"/>
        </w:rPr>
        <w:t xml:space="preserve"> tespit edilerek,</w:t>
      </w:r>
      <w:r>
        <w:rPr>
          <w:rFonts w:cs="Arial"/>
          <w:sz w:val="24"/>
          <w:szCs w:val="24"/>
        </w:rPr>
        <w:t xml:space="preserve"> 3194 Sayılı İmar Kanunu 32. Maddesine istinaden 02.10.2023 tarihinde mahallinde düzenlenen Yapı Tatil Zaptı ile</w:t>
      </w:r>
      <w:r w:rsidR="00D63C38">
        <w:rPr>
          <w:rFonts w:cs="Arial"/>
          <w:sz w:val="24"/>
          <w:szCs w:val="24"/>
        </w:rPr>
        <w:t xml:space="preserve"> yapı mühürleniştir</w:t>
      </w:r>
      <w:r w:rsidR="003D735C">
        <w:rPr>
          <w:rFonts w:cs="Arial"/>
          <w:sz w:val="24"/>
          <w:szCs w:val="24"/>
        </w:rPr>
        <w:t>,</w:t>
      </w:r>
      <w:r w:rsidR="009B7CB4">
        <w:rPr>
          <w:rFonts w:cs="Arial"/>
          <w:sz w:val="24"/>
          <w:szCs w:val="24"/>
        </w:rPr>
        <w:t xml:space="preserve"> </w:t>
      </w:r>
      <w:proofErr w:type="gramEnd"/>
    </w:p>
    <w:p w:rsidR="00D4130A" w:rsidRPr="00383DEB" w:rsidRDefault="009B7CB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proofErr w:type="gramStart"/>
      <w:r w:rsidR="00D63C38">
        <w:rPr>
          <w:rFonts w:cs="Arial"/>
          <w:sz w:val="24"/>
          <w:szCs w:val="24"/>
        </w:rPr>
        <w:t>26375648326</w:t>
      </w:r>
      <w:proofErr w:type="gramEnd"/>
      <w:r w:rsidR="00D63C38">
        <w:rPr>
          <w:rFonts w:cs="Arial"/>
          <w:sz w:val="24"/>
          <w:szCs w:val="24"/>
        </w:rPr>
        <w:t xml:space="preserve"> vatandaşlık numaralı </w:t>
      </w:r>
      <w:proofErr w:type="spellStart"/>
      <w:r w:rsidR="00D63C38">
        <w:rPr>
          <w:rFonts w:cs="Arial"/>
          <w:sz w:val="24"/>
          <w:szCs w:val="24"/>
        </w:rPr>
        <w:t>Abdulkadir</w:t>
      </w:r>
      <w:proofErr w:type="spellEnd"/>
      <w:r w:rsidR="00D63C38">
        <w:rPr>
          <w:rFonts w:cs="Arial"/>
          <w:sz w:val="24"/>
          <w:szCs w:val="24"/>
        </w:rPr>
        <w:t xml:space="preserve"> </w:t>
      </w:r>
      <w:proofErr w:type="spellStart"/>
      <w:r w:rsidR="00D63C38">
        <w:rPr>
          <w:rFonts w:cs="Arial"/>
          <w:sz w:val="24"/>
          <w:szCs w:val="24"/>
        </w:rPr>
        <w:t>PAYAM’a</w:t>
      </w:r>
      <w:proofErr w:type="spellEnd"/>
      <w:r w:rsidR="00D63C38">
        <w:rPr>
          <w:rFonts w:cs="Arial"/>
          <w:sz w:val="24"/>
          <w:szCs w:val="24"/>
        </w:rPr>
        <w:t xml:space="preserve"> kaçak yapı sebebiyle 3194 Sayılı İmar Kanunu 32. ve 42. Maddesi kapsamında </w:t>
      </w:r>
      <w:r w:rsidR="00D63C38" w:rsidRPr="00D63C38">
        <w:rPr>
          <w:rFonts w:cs="Arial"/>
          <w:b/>
          <w:sz w:val="24"/>
          <w:szCs w:val="24"/>
        </w:rPr>
        <w:t>10.840,90-TL</w:t>
      </w:r>
      <w:r w:rsidR="00D63C38">
        <w:rPr>
          <w:rFonts w:cs="Arial"/>
          <w:sz w:val="24"/>
          <w:szCs w:val="24"/>
        </w:rPr>
        <w:t xml:space="preserve"> idari para cezası uygulanmasına ve kaçak yapının yıkımı için kararın İl İdare Kuruluna gönderilmesine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26" w:rsidRDefault="00205D26">
      <w:r>
        <w:separator/>
      </w:r>
    </w:p>
  </w:endnote>
  <w:endnote w:type="continuationSeparator" w:id="0">
    <w:p w:rsidR="00205D26" w:rsidRDefault="0020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5D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5D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26" w:rsidRDefault="00205D26">
      <w:r>
        <w:separator/>
      </w:r>
    </w:p>
  </w:footnote>
  <w:footnote w:type="continuationSeparator" w:id="0">
    <w:p w:rsidR="00205D26" w:rsidRDefault="00205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5D2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543B-A49D-4D3A-B804-43005F42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2023-10-12T06:06:00Z</cp:lastPrinted>
  <dcterms:created xsi:type="dcterms:W3CDTF">2023-10-19T05:17:00Z</dcterms:created>
  <dcterms:modified xsi:type="dcterms:W3CDTF">2023-10-19T05:24:00Z</dcterms:modified>
</cp:coreProperties>
</file>