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D55D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4067E9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06BB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206BB1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4067E9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 </w:t>
      </w:r>
      <w:proofErr w:type="spellStart"/>
      <w:r>
        <w:rPr>
          <w:rFonts w:cs="Arial"/>
          <w:sz w:val="24"/>
          <w:szCs w:val="24"/>
        </w:rPr>
        <w:t>İzollar</w:t>
      </w:r>
      <w:proofErr w:type="spellEnd"/>
      <w:r>
        <w:rPr>
          <w:rFonts w:cs="Arial"/>
          <w:sz w:val="24"/>
          <w:szCs w:val="24"/>
        </w:rPr>
        <w:t xml:space="preserve"> Mezrası Camii bahçesi için İl Özel İdaresi bütçesinden kilit taşı yardımı yapılmasına 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08.05.2023 tarih ve 12589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Default="004067E9" w:rsidP="004067E9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Narlıca Köyü Muhtarının 04.05.2023 tarihli dilekçesinden Narlıca Köyü </w:t>
      </w:r>
      <w:proofErr w:type="spellStart"/>
      <w:r>
        <w:rPr>
          <w:rFonts w:cs="Arial"/>
          <w:sz w:val="24"/>
          <w:szCs w:val="24"/>
        </w:rPr>
        <w:t>İzollar</w:t>
      </w:r>
      <w:proofErr w:type="spellEnd"/>
      <w:r>
        <w:rPr>
          <w:rFonts w:cs="Arial"/>
          <w:sz w:val="24"/>
          <w:szCs w:val="24"/>
        </w:rPr>
        <w:t xml:space="preserve"> Mezrası Camii bahçesi için İl Özel İdaresi bütçesinden kilit taşı yardımı yapılması talebi anlaşılmış olup,</w:t>
      </w:r>
    </w:p>
    <w:p w:rsidR="004067E9" w:rsidRPr="00FD2CC9" w:rsidRDefault="004067E9" w:rsidP="004067E9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>Yapılan görüşme ve değerlendirmeler neticesinde söz konusu Narlıca Kö</w:t>
      </w:r>
      <w:r w:rsidR="00206BB1">
        <w:rPr>
          <w:rFonts w:cs="Arial"/>
          <w:sz w:val="24"/>
          <w:szCs w:val="24"/>
        </w:rPr>
        <w:t xml:space="preserve">yü </w:t>
      </w:r>
      <w:proofErr w:type="spellStart"/>
      <w:r w:rsidR="00206BB1">
        <w:rPr>
          <w:rFonts w:cs="Arial"/>
          <w:sz w:val="24"/>
          <w:szCs w:val="24"/>
        </w:rPr>
        <w:t>İzollar</w:t>
      </w:r>
      <w:proofErr w:type="spellEnd"/>
      <w:r w:rsidR="00206BB1">
        <w:rPr>
          <w:rFonts w:cs="Arial"/>
          <w:sz w:val="24"/>
          <w:szCs w:val="24"/>
        </w:rPr>
        <w:t xml:space="preserve"> Mezrası Camii</w:t>
      </w:r>
      <w:r>
        <w:rPr>
          <w:rFonts w:cs="Arial"/>
          <w:sz w:val="24"/>
          <w:szCs w:val="24"/>
        </w:rPr>
        <w:t xml:space="preserve"> için İl</w:t>
      </w:r>
      <w:r w:rsidR="00206BB1">
        <w:rPr>
          <w:rFonts w:cs="Arial"/>
          <w:sz w:val="24"/>
          <w:szCs w:val="24"/>
        </w:rPr>
        <w:t xml:space="preserve"> Özel İdaresi bütçesinden daha önce yardım yapıldığı için, mevcut talebin reddine</w:t>
      </w:r>
      <w:r>
        <w:rPr>
          <w:rFonts w:cs="Arial"/>
          <w:sz w:val="24"/>
          <w:szCs w:val="24"/>
        </w:rPr>
        <w:t xml:space="preserve"> oy birliğiyle karar verilmiştir.</w:t>
      </w:r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67" w:rsidRDefault="00D06D67">
      <w:r>
        <w:separator/>
      </w:r>
    </w:p>
  </w:endnote>
  <w:endnote w:type="continuationSeparator" w:id="0">
    <w:p w:rsidR="00D06D67" w:rsidRDefault="00D0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416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416A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67" w:rsidRDefault="00D06D67">
      <w:r>
        <w:separator/>
      </w:r>
    </w:p>
  </w:footnote>
  <w:footnote w:type="continuationSeparator" w:id="0">
    <w:p w:rsidR="00D06D67" w:rsidRDefault="00D0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F709-565A-49FC-B0D9-F3A636D9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2023-05-04T07:55:00Z</cp:lastPrinted>
  <dcterms:created xsi:type="dcterms:W3CDTF">2023-05-10T09:40:00Z</dcterms:created>
  <dcterms:modified xsi:type="dcterms:W3CDTF">2023-05-11T06:10:00Z</dcterms:modified>
</cp:coreProperties>
</file>