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DC0E51" w:rsidP="00DC0E5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16</w:t>
            </w:r>
            <w:r w:rsidR="00AF5A24">
              <w:rPr>
                <w:rFonts w:cs="Arial"/>
                <w:szCs w:val="22"/>
              </w:rPr>
              <w:t>.</w:t>
            </w:r>
            <w:r w:rsidR="003D735C">
              <w:rPr>
                <w:rFonts w:cs="Arial"/>
                <w:szCs w:val="22"/>
              </w:rPr>
              <w:t>1</w:t>
            </w:r>
            <w:r w:rsidR="00A208A5">
              <w:rPr>
                <w:rFonts w:cs="Arial"/>
                <w:szCs w:val="22"/>
              </w:rPr>
              <w:t>1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C0E51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DC0E51">
              <w:rPr>
                <w:rFonts w:cs="Arial"/>
                <w:b/>
                <w:szCs w:val="22"/>
              </w:rPr>
              <w:t>ÖDENEK AKTARMA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DC0E51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895985">
              <w:rPr>
                <w:rFonts w:cs="Arial"/>
                <w:b/>
                <w:szCs w:val="22"/>
              </w:rPr>
              <w:t>10</w:t>
            </w:r>
            <w:r w:rsidR="00DC0E51">
              <w:rPr>
                <w:rFonts w:cs="Arial"/>
                <w:b/>
                <w:szCs w:val="22"/>
              </w:rPr>
              <w:t>3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245C34">
        <w:rPr>
          <w:rFonts w:cs="Arial"/>
          <w:sz w:val="24"/>
          <w:szCs w:val="24"/>
        </w:rPr>
        <w:t xml:space="preserve">Genel Sekreter Murat KÜÇÜKOĞLU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>bulunan üyelerin katılımı ile</w:t>
      </w:r>
      <w:r w:rsidR="00DC0E51">
        <w:rPr>
          <w:rFonts w:cs="Arial"/>
          <w:sz w:val="24"/>
          <w:szCs w:val="24"/>
        </w:rPr>
        <w:t xml:space="preserve"> 16</w:t>
      </w:r>
      <w:r w:rsidR="00277AC5" w:rsidRPr="00FD2CC9">
        <w:rPr>
          <w:rFonts w:cs="Arial"/>
          <w:sz w:val="24"/>
          <w:szCs w:val="24"/>
        </w:rPr>
        <w:t>.</w:t>
      </w:r>
      <w:r w:rsidR="009C4555">
        <w:rPr>
          <w:rFonts w:cs="Arial"/>
          <w:sz w:val="24"/>
          <w:szCs w:val="24"/>
        </w:rPr>
        <w:t>1</w:t>
      </w:r>
      <w:r w:rsidR="00A208A5">
        <w:rPr>
          <w:rFonts w:cs="Arial"/>
          <w:sz w:val="24"/>
          <w:szCs w:val="24"/>
        </w:rPr>
        <w:t>1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Pr="0039106D" w:rsidRDefault="00DC0E51" w:rsidP="0039466F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Polateli Kaymakamlığı hizmet binası ve lojmanının kalorifer bakımı için 6.000,00-TL ödenek aktarılmasına </w:t>
      </w:r>
      <w:r w:rsidR="00A208A5">
        <w:rPr>
          <w:rFonts w:cs="Arial"/>
          <w:sz w:val="24"/>
          <w:szCs w:val="24"/>
        </w:rPr>
        <w:t>ilişkin İl Özel İdaresin</w:t>
      </w:r>
      <w:r>
        <w:rPr>
          <w:rFonts w:cs="Arial"/>
          <w:sz w:val="24"/>
          <w:szCs w:val="24"/>
        </w:rPr>
        <w:t>in Valilik Makamı</w:t>
      </w:r>
      <w:r w:rsidR="00FA4C09">
        <w:rPr>
          <w:rFonts w:cs="Arial"/>
          <w:sz w:val="24"/>
          <w:szCs w:val="24"/>
        </w:rPr>
        <w:t xml:space="preserve">ndan </w:t>
      </w:r>
      <w:proofErr w:type="spellStart"/>
      <w:r w:rsidR="00FA4C09">
        <w:rPr>
          <w:rFonts w:cs="Arial"/>
          <w:sz w:val="24"/>
          <w:szCs w:val="24"/>
        </w:rPr>
        <w:t>muhavvel</w:t>
      </w:r>
      <w:proofErr w:type="spellEnd"/>
      <w:r w:rsidR="00FA4C09">
        <w:rPr>
          <w:rFonts w:cs="Arial"/>
          <w:sz w:val="24"/>
          <w:szCs w:val="24"/>
        </w:rPr>
        <w:t xml:space="preserve"> 15.11.2023 tarih ve 16229 sayılı</w:t>
      </w:r>
      <w:r>
        <w:rPr>
          <w:rFonts w:cs="Arial"/>
          <w:sz w:val="24"/>
          <w:szCs w:val="24"/>
        </w:rPr>
        <w:t xml:space="preserve"> </w:t>
      </w:r>
      <w:r w:rsidR="006C4762">
        <w:rPr>
          <w:rFonts w:cs="Arial"/>
          <w:sz w:val="24"/>
          <w:szCs w:val="24"/>
        </w:rPr>
        <w:t>yazısı okunarak</w:t>
      </w:r>
      <w:r w:rsidR="00224410">
        <w:rPr>
          <w:rFonts w:cs="Arial"/>
          <w:sz w:val="24"/>
          <w:szCs w:val="24"/>
        </w:rPr>
        <w:t xml:space="preserve"> </w:t>
      </w:r>
      <w:r w:rsidR="00A208A5">
        <w:rPr>
          <w:rFonts w:cs="Arial"/>
          <w:sz w:val="24"/>
          <w:szCs w:val="24"/>
        </w:rPr>
        <w:t>aşağıdaki karar alınmıştır.</w:t>
      </w:r>
    </w:p>
    <w:p w:rsidR="00FD2CC9" w:rsidRPr="00FD2CC9" w:rsidRDefault="00FD2CC9" w:rsidP="0039466F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39466F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4B71FF" w:rsidRDefault="00DC0E51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Polateli Köylere Hizmet Götürme Birliği Başkanlığının 14.11.2023 tarih ve 2423 sayılı yazısından, </w:t>
      </w:r>
      <w:r w:rsidR="004B71FF">
        <w:rPr>
          <w:rFonts w:cs="Arial"/>
          <w:sz w:val="24"/>
          <w:szCs w:val="24"/>
        </w:rPr>
        <w:t xml:space="preserve">Kaymakamlık hizmet binası ve lojmanının kalorifer bakımı ve onarımı için ödeneğe ihtiyaç duyulduğu anlaşılmış olup, </w:t>
      </w:r>
    </w:p>
    <w:p w:rsidR="0039466F" w:rsidRPr="0039106D" w:rsidRDefault="004B71FF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Yapılan görüşme ve değerlendirmeler neticesinde, söz kon</w:t>
      </w:r>
      <w:r w:rsidR="00A67480">
        <w:rPr>
          <w:rFonts w:cs="Arial"/>
          <w:sz w:val="24"/>
          <w:szCs w:val="24"/>
        </w:rPr>
        <w:t xml:space="preserve">usu bakım ve onarım işleri için </w:t>
      </w:r>
      <w:r>
        <w:rPr>
          <w:rFonts w:cs="Arial"/>
          <w:sz w:val="24"/>
          <w:szCs w:val="24"/>
        </w:rPr>
        <w:t xml:space="preserve">İl Özel İdaresi bütçesinden Polateli Köylere Hizmet Götürme Birliği Başkanlığına 6.000,00-TL ödenek aktarılmasına </w:t>
      </w:r>
      <w:r w:rsidR="0039466F">
        <w:rPr>
          <w:rFonts w:cs="Arial"/>
          <w:sz w:val="24"/>
          <w:szCs w:val="24"/>
        </w:rPr>
        <w:t>oy birliğiyle karar verilmiştir.</w:t>
      </w:r>
    </w:p>
    <w:p w:rsidR="0039466F" w:rsidRDefault="0039466F" w:rsidP="0039466F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F56C91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>Murat KÜÇÜKOĞLU</w:t>
      </w:r>
      <w:r w:rsidR="00245C34" w:rsidRPr="00681F9F">
        <w:rPr>
          <w:rFonts w:cs="Arial"/>
          <w:sz w:val="20"/>
        </w:rPr>
        <w:t xml:space="preserve">        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   Mehmet TANRIAŞIKI   </w:t>
      </w:r>
      <w:r w:rsidR="00245C34"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    </w:t>
      </w:r>
      <w:r w:rsidR="00245C34"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  M. Cemil TEKBAŞ      </w:t>
      </w:r>
      <w:r w:rsidR="00245C34"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</w:t>
      </w:r>
      <w:r w:rsidR="009C4555">
        <w:rPr>
          <w:rFonts w:cs="Arial"/>
          <w:szCs w:val="22"/>
        </w:rPr>
        <w:t xml:space="preserve"> </w:t>
      </w:r>
      <w:r w:rsidR="003D735C">
        <w:rPr>
          <w:rFonts w:cs="Arial"/>
          <w:szCs w:val="22"/>
        </w:rPr>
        <w:t xml:space="preserve">   </w:t>
      </w:r>
      <w:r>
        <w:rPr>
          <w:rFonts w:cs="Arial"/>
          <w:szCs w:val="22"/>
        </w:rPr>
        <w:t xml:space="preserve">                            </w:t>
      </w:r>
    </w:p>
    <w:sectPr w:rsidR="00FD2CC9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C0C" w:rsidRDefault="00674C0C">
      <w:r>
        <w:separator/>
      </w:r>
    </w:p>
  </w:endnote>
  <w:endnote w:type="continuationSeparator" w:id="0">
    <w:p w:rsidR="00674C0C" w:rsidRDefault="0067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E2E2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E2E2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C0C" w:rsidRDefault="00674C0C">
      <w:r>
        <w:separator/>
      </w:r>
    </w:p>
  </w:footnote>
  <w:footnote w:type="continuationSeparator" w:id="0">
    <w:p w:rsidR="00674C0C" w:rsidRDefault="00674C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0AA3"/>
    <w:rsid w:val="000E145F"/>
    <w:rsid w:val="000E1893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59C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B71FF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59E"/>
    <w:rsid w:val="00551B93"/>
    <w:rsid w:val="00552C85"/>
    <w:rsid w:val="0055402A"/>
    <w:rsid w:val="00554CB1"/>
    <w:rsid w:val="00556770"/>
    <w:rsid w:val="00556FA7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6B8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4C0C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5F32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7A2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24F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5985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7C98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08A5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480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09B1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A7B41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E70F6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51CD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1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3F3F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3AD2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A47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C0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2E2F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4B052-75BA-4544-B778-C0DCF8E23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5</cp:revision>
  <cp:lastPrinted>2023-11-08T08:30:00Z</cp:lastPrinted>
  <dcterms:created xsi:type="dcterms:W3CDTF">2023-11-15T10:58:00Z</dcterms:created>
  <dcterms:modified xsi:type="dcterms:W3CDTF">2023-11-16T06:40:00Z</dcterms:modified>
</cp:coreProperties>
</file>