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Genel Sekreter </w:t>
            </w:r>
            <w:proofErr w:type="spellStart"/>
            <w:r>
              <w:rPr>
                <w:rFonts w:cs="Arial"/>
                <w:szCs w:val="22"/>
              </w:rPr>
              <w:t>Yard</w:t>
            </w:r>
            <w:proofErr w:type="spellEnd"/>
            <w:r>
              <w:rPr>
                <w:rFonts w:cs="Arial"/>
                <w:szCs w:val="22"/>
              </w:rPr>
              <w:t>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FA2282" w:rsidP="00584F4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  <w:r w:rsidR="00277AC5">
              <w:rPr>
                <w:rFonts w:cs="Arial"/>
                <w:szCs w:val="22"/>
              </w:rPr>
              <w:t>/</w:t>
            </w:r>
            <w:r w:rsidR="00FB1A65">
              <w:rPr>
                <w:rFonts w:cs="Arial"/>
                <w:szCs w:val="22"/>
              </w:rPr>
              <w:t>01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D5373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A34EB0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A34EB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84F41" w:rsidRPr="009B528E">
              <w:rPr>
                <w:rFonts w:cs="Arial"/>
                <w:b/>
                <w:szCs w:val="22"/>
              </w:rPr>
              <w:t>0</w:t>
            </w:r>
            <w:r w:rsidR="00A34EB0">
              <w:rPr>
                <w:rFonts w:cs="Arial"/>
                <w:b/>
                <w:szCs w:val="22"/>
              </w:rPr>
              <w:t>7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FE0AAE" w:rsidRPr="00D53736">
        <w:rPr>
          <w:rFonts w:cs="Arial"/>
          <w:sz w:val="24"/>
          <w:szCs w:val="24"/>
        </w:rPr>
        <w:t>Genel</w:t>
      </w:r>
      <w:r w:rsidRPr="00D53736">
        <w:rPr>
          <w:rFonts w:cs="Arial"/>
          <w:sz w:val="24"/>
          <w:szCs w:val="24"/>
        </w:rPr>
        <w:t xml:space="preserve"> Sekreter</w:t>
      </w:r>
      <w:r w:rsidR="00114B30" w:rsidRPr="00D53736">
        <w:rPr>
          <w:rFonts w:cs="Arial"/>
          <w:sz w:val="24"/>
          <w:szCs w:val="24"/>
        </w:rPr>
        <w:t xml:space="preserve"> Vekili</w:t>
      </w:r>
      <w:r w:rsidR="00FE0AAE" w:rsidRPr="00D53736">
        <w:rPr>
          <w:rFonts w:cs="Arial"/>
          <w:sz w:val="24"/>
          <w:szCs w:val="24"/>
        </w:rPr>
        <w:t xml:space="preserve"> Ramazan SÜMER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272006">
        <w:rPr>
          <w:rFonts w:cs="Arial"/>
          <w:sz w:val="24"/>
          <w:szCs w:val="24"/>
        </w:rPr>
        <w:t>27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0E5EE6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52626D">
      <w:pPr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52626D">
      <w:pPr>
        <w:ind w:right="-56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52626D">
      <w:pPr>
        <w:ind w:right="-567"/>
        <w:jc w:val="both"/>
        <w:rPr>
          <w:rFonts w:cs="Arial"/>
          <w:b/>
          <w:sz w:val="24"/>
          <w:szCs w:val="24"/>
        </w:rPr>
      </w:pPr>
    </w:p>
    <w:p w:rsidR="0052626D" w:rsidRPr="00D53736" w:rsidRDefault="00A34EB0" w:rsidP="0052626D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Elbeyli İlçesi </w:t>
      </w:r>
      <w:proofErr w:type="spellStart"/>
      <w:r>
        <w:rPr>
          <w:rFonts w:cs="Arial"/>
          <w:sz w:val="24"/>
          <w:szCs w:val="24"/>
        </w:rPr>
        <w:t>Mihti</w:t>
      </w:r>
      <w:proofErr w:type="spellEnd"/>
      <w:r>
        <w:rPr>
          <w:rFonts w:cs="Arial"/>
          <w:sz w:val="24"/>
          <w:szCs w:val="24"/>
        </w:rPr>
        <w:t xml:space="preserve"> Kaplan Sağlık Ocağını Lojmanlarının bakım onarımı için Elbeyli Köylere Hizmet Götürme Birliğine 20.000,00-TL ödenek aktarılmasına </w:t>
      </w:r>
      <w:r w:rsidR="0052626D" w:rsidRPr="00D53736">
        <w:rPr>
          <w:rFonts w:cs="Arial"/>
          <w:sz w:val="24"/>
          <w:szCs w:val="24"/>
        </w:rPr>
        <w:t xml:space="preserve">ilişkin İl </w:t>
      </w:r>
      <w:r w:rsidR="00D53736" w:rsidRPr="00D53736">
        <w:rPr>
          <w:rFonts w:cs="Arial"/>
          <w:sz w:val="24"/>
          <w:szCs w:val="24"/>
        </w:rPr>
        <w:t>Özel İdaresin</w:t>
      </w:r>
      <w:r w:rsidR="00272006">
        <w:rPr>
          <w:rFonts w:cs="Arial"/>
          <w:sz w:val="24"/>
          <w:szCs w:val="24"/>
        </w:rPr>
        <w:t xml:space="preserve">in Valilik Makamından </w:t>
      </w:r>
      <w:proofErr w:type="spellStart"/>
      <w:r w:rsidR="00272006">
        <w:rPr>
          <w:rFonts w:cs="Arial"/>
          <w:sz w:val="24"/>
          <w:szCs w:val="24"/>
        </w:rPr>
        <w:t>muhavvel</w:t>
      </w:r>
      <w:proofErr w:type="spellEnd"/>
      <w:r w:rsidR="00272006">
        <w:rPr>
          <w:rFonts w:cs="Arial"/>
          <w:sz w:val="24"/>
          <w:szCs w:val="24"/>
        </w:rPr>
        <w:t xml:space="preserve"> 2</w:t>
      </w:r>
      <w:r>
        <w:rPr>
          <w:rFonts w:cs="Arial"/>
          <w:sz w:val="24"/>
          <w:szCs w:val="24"/>
        </w:rPr>
        <w:t>5</w:t>
      </w:r>
      <w:r w:rsidR="00D53736" w:rsidRPr="00D53736">
        <w:rPr>
          <w:rFonts w:cs="Arial"/>
          <w:sz w:val="24"/>
          <w:szCs w:val="24"/>
        </w:rPr>
        <w:t>.01.2022 tarih ve 4</w:t>
      </w:r>
      <w:r w:rsidR="00272006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57</w:t>
      </w:r>
      <w:r w:rsidR="00D53736" w:rsidRPr="00D53736">
        <w:rPr>
          <w:rFonts w:cs="Arial"/>
          <w:sz w:val="24"/>
          <w:szCs w:val="24"/>
        </w:rPr>
        <w:t xml:space="preserve"> sayılı 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52626D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52626D" w:rsidRDefault="0052626D" w:rsidP="0052626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272006" w:rsidRPr="00D53736" w:rsidRDefault="00272006" w:rsidP="0052626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Pr="00D53736" w:rsidRDefault="00A34EB0" w:rsidP="0053299D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Elbeyli Köylere Hizmet Götürme Birliği Başkanlığının 20.01.2022 tarih ve 10 Sayılı yazısıyla, Elbeyli İlçesi </w:t>
      </w:r>
      <w:proofErr w:type="spellStart"/>
      <w:r>
        <w:rPr>
          <w:rFonts w:cs="Arial"/>
          <w:sz w:val="24"/>
          <w:szCs w:val="24"/>
        </w:rPr>
        <w:t>Mihti</w:t>
      </w:r>
      <w:proofErr w:type="spellEnd"/>
      <w:r>
        <w:rPr>
          <w:rFonts w:cs="Arial"/>
          <w:sz w:val="24"/>
          <w:szCs w:val="24"/>
        </w:rPr>
        <w:t xml:space="preserve"> Kaplan Sağlık Ocağını Lojmanlarının bakım onarımı ihtiyacı anlaşılmış olup, söz konusu bakım ve onarım işleri için Elbeyli Köylere Hizmet Götürme Birliği Başkanlığına 20.000,00-TL ödenek aktarılmasına </w:t>
      </w:r>
      <w:r w:rsidR="0053299D">
        <w:rPr>
          <w:rFonts w:cs="Arial"/>
          <w:sz w:val="24"/>
          <w:szCs w:val="24"/>
        </w:rPr>
        <w:t>oy birliğiyle karar verildi.</w:t>
      </w:r>
    </w:p>
    <w:p w:rsidR="00740245" w:rsidRPr="00D53736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596F39" w:rsidRPr="00D53736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AC4A37" w:rsidRPr="00EE7B9A" w:rsidRDefault="00AC4A37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183457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</w:t>
      </w:r>
      <w:proofErr w:type="gramStart"/>
      <w:r w:rsidRPr="00625F2B">
        <w:rPr>
          <w:rFonts w:cs="Arial"/>
          <w:sz w:val="20"/>
        </w:rPr>
        <w:t xml:space="preserve">İmar ve Kent. </w:t>
      </w:r>
      <w:proofErr w:type="spellStart"/>
      <w:r w:rsidRPr="00625F2B">
        <w:rPr>
          <w:rFonts w:cs="Arial"/>
          <w:sz w:val="20"/>
        </w:rPr>
        <w:t>İyilş</w:t>
      </w:r>
      <w:proofErr w:type="spellEnd"/>
      <w:r w:rsidRPr="00625F2B">
        <w:rPr>
          <w:rFonts w:cs="Arial"/>
          <w:sz w:val="20"/>
        </w:rPr>
        <w:t>.Md</w:t>
      </w:r>
      <w:proofErr w:type="gramEnd"/>
      <w:r w:rsidRPr="00625F2B">
        <w:rPr>
          <w:rFonts w:cs="Arial"/>
          <w:sz w:val="20"/>
        </w:rPr>
        <w:t xml:space="preserve">.                          İnsan </w:t>
      </w:r>
      <w:proofErr w:type="spellStart"/>
      <w:r w:rsidRPr="00625F2B">
        <w:rPr>
          <w:rFonts w:cs="Arial"/>
          <w:sz w:val="20"/>
        </w:rPr>
        <w:t>Kayn</w:t>
      </w:r>
      <w:proofErr w:type="spellEnd"/>
      <w:r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70" w:rsidRDefault="006B2470">
      <w:r>
        <w:separator/>
      </w:r>
    </w:p>
  </w:endnote>
  <w:endnote w:type="continuationSeparator" w:id="0">
    <w:p w:rsidR="006B2470" w:rsidRDefault="006B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B069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B069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373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70" w:rsidRDefault="006B2470">
      <w:r>
        <w:separator/>
      </w:r>
    </w:p>
  </w:footnote>
  <w:footnote w:type="continuationSeparator" w:id="0">
    <w:p w:rsidR="006B2470" w:rsidRDefault="006B2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07D9B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699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470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282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0640-F714-42F0-805A-E5AD8B41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2022-01-27T07:04:00Z</cp:lastPrinted>
  <dcterms:created xsi:type="dcterms:W3CDTF">2022-01-27T07:09:00Z</dcterms:created>
  <dcterms:modified xsi:type="dcterms:W3CDTF">2022-01-27T07:16:00Z</dcterms:modified>
</cp:coreProperties>
</file>