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1939EF" w:rsidP="001939E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  <w:r w:rsidR="00861595">
              <w:rPr>
                <w:rFonts w:cs="Arial"/>
                <w:szCs w:val="22"/>
              </w:rPr>
              <w:t>/1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6005A3">
              <w:rPr>
                <w:rFonts w:cs="Arial"/>
                <w:b/>
                <w:szCs w:val="22"/>
              </w:rPr>
              <w:t>İdari Müeyyide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B33F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B63E8">
              <w:rPr>
                <w:rFonts w:cs="Arial"/>
                <w:b/>
                <w:sz w:val="24"/>
                <w:szCs w:val="24"/>
              </w:rPr>
              <w:t>6</w:t>
            </w:r>
            <w:r w:rsidR="007B33F9">
              <w:rPr>
                <w:rFonts w:cs="Arial"/>
                <w:b/>
                <w:sz w:val="24"/>
                <w:szCs w:val="24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FA1D3B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   </w:t>
      </w:r>
      <w:r w:rsidR="00811944" w:rsidRPr="00FA1D3B">
        <w:rPr>
          <w:rFonts w:cs="Arial"/>
          <w:sz w:val="24"/>
          <w:szCs w:val="24"/>
        </w:rPr>
        <w:t xml:space="preserve">      İl Encümeni, Genel Sekreter Vekili Ramazan SÜMER Başkanlığında yukarıda adı soyadı</w:t>
      </w:r>
      <w:r w:rsidR="00166576" w:rsidRPr="00FA1D3B">
        <w:rPr>
          <w:rFonts w:cs="Arial"/>
          <w:sz w:val="24"/>
          <w:szCs w:val="24"/>
        </w:rPr>
        <w:t xml:space="preserve"> </w:t>
      </w:r>
      <w:r w:rsidR="001939EF">
        <w:rPr>
          <w:rFonts w:cs="Arial"/>
          <w:sz w:val="24"/>
          <w:szCs w:val="24"/>
        </w:rPr>
        <w:t>bulunan üyelerin katılımı ile 1</w:t>
      </w:r>
      <w:r w:rsidR="00AC7DE1">
        <w:rPr>
          <w:rFonts w:cs="Arial"/>
          <w:sz w:val="24"/>
          <w:szCs w:val="24"/>
        </w:rPr>
        <w:t>2</w:t>
      </w:r>
      <w:r w:rsidR="00811944" w:rsidRPr="00FA1D3B">
        <w:rPr>
          <w:rFonts w:cs="Arial"/>
          <w:sz w:val="24"/>
          <w:szCs w:val="24"/>
        </w:rPr>
        <w:t>.</w:t>
      </w:r>
      <w:r w:rsidR="00861595" w:rsidRPr="00FA1D3B">
        <w:rPr>
          <w:rFonts w:cs="Arial"/>
          <w:sz w:val="24"/>
          <w:szCs w:val="24"/>
        </w:rPr>
        <w:t>1</w:t>
      </w:r>
      <w:r w:rsidR="001939EF">
        <w:rPr>
          <w:rFonts w:cs="Arial"/>
          <w:sz w:val="24"/>
          <w:szCs w:val="24"/>
        </w:rPr>
        <w:t>1</w:t>
      </w:r>
      <w:r w:rsidR="00811944" w:rsidRPr="00FA1D3B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FA1D3B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FA1D3B" w:rsidRDefault="00811944" w:rsidP="00811944">
      <w:pPr>
        <w:jc w:val="both"/>
        <w:rPr>
          <w:rFonts w:cs="Arial"/>
          <w:sz w:val="24"/>
          <w:szCs w:val="24"/>
        </w:rPr>
      </w:pPr>
      <w:r w:rsidRPr="00FA1D3B">
        <w:rPr>
          <w:rFonts w:cs="Arial"/>
          <w:b/>
          <w:sz w:val="24"/>
          <w:szCs w:val="24"/>
          <w:u w:val="single"/>
        </w:rPr>
        <w:t>TEKLİF</w:t>
      </w:r>
      <w:r w:rsidR="00F20999" w:rsidRPr="00FA1D3B">
        <w:rPr>
          <w:rFonts w:cs="Arial"/>
          <w:b/>
          <w:sz w:val="24"/>
          <w:szCs w:val="24"/>
          <w:u w:val="single"/>
        </w:rPr>
        <w:t>:</w:t>
      </w:r>
      <w:r w:rsidR="00F20999" w:rsidRPr="00FA1D3B">
        <w:rPr>
          <w:rFonts w:cs="Arial"/>
          <w:sz w:val="24"/>
          <w:szCs w:val="24"/>
        </w:rPr>
        <w:t xml:space="preserve">  </w:t>
      </w:r>
    </w:p>
    <w:p w:rsidR="00FC26C1" w:rsidRPr="007B33F9" w:rsidRDefault="008312DB" w:rsidP="00FA1D3B">
      <w:pPr>
        <w:ind w:right="-284"/>
        <w:jc w:val="both"/>
        <w:rPr>
          <w:rFonts w:cs="Arial"/>
          <w:sz w:val="24"/>
          <w:szCs w:val="24"/>
        </w:rPr>
      </w:pPr>
      <w:r w:rsidRPr="007B33F9">
        <w:rPr>
          <w:rFonts w:cs="Arial"/>
          <w:sz w:val="24"/>
          <w:szCs w:val="24"/>
        </w:rPr>
        <w:t xml:space="preserve">       </w:t>
      </w:r>
      <w:r w:rsidR="001939EF" w:rsidRPr="007B33F9">
        <w:rPr>
          <w:rFonts w:cs="Arial"/>
          <w:sz w:val="24"/>
          <w:szCs w:val="24"/>
        </w:rPr>
        <w:t xml:space="preserve"> </w:t>
      </w:r>
      <w:r w:rsidRPr="007B33F9">
        <w:rPr>
          <w:rFonts w:cs="Arial"/>
          <w:sz w:val="24"/>
          <w:szCs w:val="24"/>
        </w:rPr>
        <w:t xml:space="preserve"> </w:t>
      </w:r>
      <w:r w:rsidR="007B33F9" w:rsidRPr="007B33F9">
        <w:rPr>
          <w:rFonts w:cs="Arial"/>
          <w:sz w:val="24"/>
          <w:szCs w:val="24"/>
        </w:rPr>
        <w:t>Kilis Merkez Ardıçlı Köyünde asfalt yola zarar veren Hanifi SEYREK’e</w:t>
      </w:r>
      <w:r w:rsidRPr="007B33F9">
        <w:rPr>
          <w:rFonts w:cs="Arial"/>
          <w:sz w:val="24"/>
          <w:szCs w:val="24"/>
        </w:rPr>
        <w:t xml:space="preserve"> </w:t>
      </w:r>
      <w:r w:rsidR="006005A3" w:rsidRPr="007B33F9">
        <w:rPr>
          <w:rFonts w:cs="Arial"/>
          <w:sz w:val="24"/>
          <w:szCs w:val="24"/>
        </w:rPr>
        <w:t xml:space="preserve">idari müeyyide uygulanmasına </w:t>
      </w:r>
      <w:r w:rsidR="00FC26C1" w:rsidRPr="007B33F9">
        <w:rPr>
          <w:rFonts w:cs="Arial"/>
          <w:sz w:val="24"/>
          <w:szCs w:val="24"/>
        </w:rPr>
        <w:t>ilişkin İl Özel İdaresini</w:t>
      </w:r>
      <w:r w:rsidR="00ED5F85" w:rsidRPr="007B33F9">
        <w:rPr>
          <w:rFonts w:cs="Arial"/>
          <w:sz w:val="24"/>
          <w:szCs w:val="24"/>
        </w:rPr>
        <w:t>n Valilik Makamı</w:t>
      </w:r>
      <w:r w:rsidR="001939EF" w:rsidRPr="007B33F9">
        <w:rPr>
          <w:rFonts w:cs="Arial"/>
          <w:sz w:val="24"/>
          <w:szCs w:val="24"/>
        </w:rPr>
        <w:t>ndan muhavvel 11</w:t>
      </w:r>
      <w:r w:rsidR="00FC26C1" w:rsidRPr="007B33F9">
        <w:rPr>
          <w:rFonts w:cs="Arial"/>
          <w:sz w:val="24"/>
          <w:szCs w:val="24"/>
        </w:rPr>
        <w:t>.</w:t>
      </w:r>
      <w:r w:rsidR="00ED5F85" w:rsidRPr="007B33F9">
        <w:rPr>
          <w:rFonts w:cs="Arial"/>
          <w:sz w:val="24"/>
          <w:szCs w:val="24"/>
        </w:rPr>
        <w:t>1</w:t>
      </w:r>
      <w:r w:rsidR="001939EF" w:rsidRPr="007B33F9">
        <w:rPr>
          <w:rFonts w:cs="Arial"/>
          <w:sz w:val="24"/>
          <w:szCs w:val="24"/>
        </w:rPr>
        <w:t>1</w:t>
      </w:r>
      <w:r w:rsidR="00F55C2D" w:rsidRPr="007B33F9">
        <w:rPr>
          <w:rFonts w:cs="Arial"/>
          <w:sz w:val="24"/>
          <w:szCs w:val="24"/>
        </w:rPr>
        <w:t>.2020</w:t>
      </w:r>
      <w:r w:rsidR="00FC26C1" w:rsidRPr="007B33F9">
        <w:rPr>
          <w:rFonts w:cs="Arial"/>
          <w:sz w:val="24"/>
          <w:szCs w:val="24"/>
        </w:rPr>
        <w:t xml:space="preserve"> </w:t>
      </w:r>
      <w:r w:rsidR="00ED5F85" w:rsidRPr="007B33F9">
        <w:rPr>
          <w:rFonts w:cs="Arial"/>
          <w:sz w:val="24"/>
          <w:szCs w:val="24"/>
        </w:rPr>
        <w:t>tarih</w:t>
      </w:r>
      <w:r w:rsidR="001939EF" w:rsidRPr="007B33F9">
        <w:rPr>
          <w:rFonts w:cs="Arial"/>
          <w:sz w:val="24"/>
          <w:szCs w:val="24"/>
        </w:rPr>
        <w:t xml:space="preserve"> ve 345</w:t>
      </w:r>
      <w:r w:rsidR="007B33F9" w:rsidRPr="007B33F9">
        <w:rPr>
          <w:rFonts w:cs="Arial"/>
          <w:sz w:val="24"/>
          <w:szCs w:val="24"/>
        </w:rPr>
        <w:t>5</w:t>
      </w:r>
      <w:r w:rsidR="001939EF" w:rsidRPr="007B33F9">
        <w:rPr>
          <w:rFonts w:cs="Arial"/>
          <w:sz w:val="24"/>
          <w:szCs w:val="24"/>
        </w:rPr>
        <w:t xml:space="preserve"> sayılı</w:t>
      </w:r>
      <w:r w:rsidR="00ED5F85" w:rsidRPr="007B33F9">
        <w:rPr>
          <w:rFonts w:cs="Arial"/>
          <w:sz w:val="24"/>
          <w:szCs w:val="24"/>
        </w:rPr>
        <w:t xml:space="preserve"> </w:t>
      </w:r>
      <w:r w:rsidR="00FC26C1" w:rsidRPr="007B33F9">
        <w:rPr>
          <w:rFonts w:cs="Arial"/>
          <w:sz w:val="24"/>
          <w:szCs w:val="24"/>
        </w:rPr>
        <w:t>yazısı okunarak aşağıdaki karar alınmıştır.</w:t>
      </w:r>
    </w:p>
    <w:p w:rsidR="00FC26C1" w:rsidRPr="007B33F9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7B33F9">
        <w:rPr>
          <w:rFonts w:cs="Arial"/>
          <w:sz w:val="24"/>
          <w:szCs w:val="24"/>
        </w:rPr>
        <w:t xml:space="preserve"> </w:t>
      </w:r>
    </w:p>
    <w:p w:rsidR="00FC26C1" w:rsidRPr="00FA1D3B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A1D3B">
        <w:rPr>
          <w:rFonts w:cs="Arial"/>
          <w:b/>
          <w:sz w:val="24"/>
          <w:szCs w:val="24"/>
          <w:u w:val="single"/>
        </w:rPr>
        <w:t>VERİLEN  KARAR</w:t>
      </w:r>
      <w:r w:rsidRPr="00FA1D3B">
        <w:rPr>
          <w:rFonts w:cs="Arial"/>
          <w:sz w:val="24"/>
          <w:szCs w:val="24"/>
          <w:u w:val="single"/>
        </w:rPr>
        <w:t xml:space="preserve"> :</w:t>
      </w:r>
    </w:p>
    <w:p w:rsidR="006005A3" w:rsidRDefault="001939EF" w:rsidP="00BD6384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6005A3">
        <w:rPr>
          <w:rFonts w:cs="Arial"/>
          <w:sz w:val="24"/>
          <w:szCs w:val="24"/>
        </w:rPr>
        <w:t>İl Özel İdaresi sorumluluk sahasında bulunan</w:t>
      </w:r>
      <w:r w:rsidR="007B33F9" w:rsidRPr="007B33F9">
        <w:rPr>
          <w:rFonts w:cs="Arial"/>
          <w:sz w:val="24"/>
          <w:szCs w:val="24"/>
        </w:rPr>
        <w:t xml:space="preserve"> Merkez Ardıç</w:t>
      </w:r>
      <w:r w:rsidR="007B33F9">
        <w:rPr>
          <w:rFonts w:cs="Arial"/>
          <w:sz w:val="24"/>
          <w:szCs w:val="24"/>
        </w:rPr>
        <w:t>lı</w:t>
      </w:r>
      <w:r w:rsidR="006005A3">
        <w:rPr>
          <w:rFonts w:cs="Arial"/>
          <w:sz w:val="24"/>
          <w:szCs w:val="24"/>
        </w:rPr>
        <w:t xml:space="preserve"> Köyünde 0</w:t>
      </w:r>
      <w:r w:rsidR="007B33F9">
        <w:rPr>
          <w:rFonts w:cs="Arial"/>
          <w:sz w:val="24"/>
          <w:szCs w:val="24"/>
        </w:rPr>
        <w:t>6</w:t>
      </w:r>
      <w:r w:rsidR="006005A3">
        <w:rPr>
          <w:rFonts w:cs="Arial"/>
          <w:sz w:val="24"/>
          <w:szCs w:val="24"/>
        </w:rPr>
        <w:t xml:space="preserve">.11.2020 tarihinde İl Özel İdaresi teknik ekiplerince yapılan inceleme sonucunda </w:t>
      </w:r>
      <w:r w:rsidR="007B33F9">
        <w:rPr>
          <w:rFonts w:cs="Arial"/>
          <w:sz w:val="24"/>
          <w:szCs w:val="24"/>
        </w:rPr>
        <w:t>sathi kaplama yolun bir kısmında yola sıfır konumunda bulunan tarla sahibi Hanifi SEYREK</w:t>
      </w:r>
      <w:r w:rsidR="006005A3">
        <w:rPr>
          <w:rFonts w:cs="Arial"/>
          <w:sz w:val="24"/>
          <w:szCs w:val="24"/>
        </w:rPr>
        <w:t xml:space="preserve"> tarafından </w:t>
      </w:r>
      <w:r w:rsidR="007B33F9">
        <w:rPr>
          <w:rFonts w:cs="Arial"/>
          <w:sz w:val="24"/>
          <w:szCs w:val="24"/>
        </w:rPr>
        <w:t xml:space="preserve">iş makinalarıyla yol şevine taş döşenerek </w:t>
      </w:r>
      <w:r w:rsidR="006005A3">
        <w:rPr>
          <w:rFonts w:cs="Arial"/>
          <w:sz w:val="24"/>
          <w:szCs w:val="24"/>
        </w:rPr>
        <w:t xml:space="preserve">yolun </w:t>
      </w:r>
      <w:r w:rsidR="007B33F9">
        <w:rPr>
          <w:rFonts w:cs="Arial"/>
          <w:sz w:val="24"/>
          <w:szCs w:val="24"/>
        </w:rPr>
        <w:t>yağmur suyunu tahliye etmesi engellenmiş ve yapılan yanlış çalışmalar sonucu asfaltın suya maruz kalmasına bağlı olarak ilerleyen zamanlarda yağmur suyunun asfalt tolun alt platformuna zarar vererek yolda çatl</w:t>
      </w:r>
      <w:r w:rsidR="00245709">
        <w:rPr>
          <w:rFonts w:cs="Arial"/>
          <w:sz w:val="24"/>
          <w:szCs w:val="24"/>
        </w:rPr>
        <w:t>a</w:t>
      </w:r>
      <w:r w:rsidR="007B33F9">
        <w:rPr>
          <w:rFonts w:cs="Arial"/>
          <w:sz w:val="24"/>
          <w:szCs w:val="24"/>
        </w:rPr>
        <w:t>m</w:t>
      </w:r>
      <w:r w:rsidR="00245709">
        <w:rPr>
          <w:rFonts w:cs="Arial"/>
          <w:sz w:val="24"/>
          <w:szCs w:val="24"/>
        </w:rPr>
        <w:t>a, çökme ve ayrılmalar olacağı</w:t>
      </w:r>
      <w:r w:rsidR="007B33F9">
        <w:rPr>
          <w:rFonts w:cs="Arial"/>
          <w:sz w:val="24"/>
          <w:szCs w:val="24"/>
        </w:rPr>
        <w:t xml:space="preserve">; ayrıca yol </w:t>
      </w:r>
      <w:r w:rsidR="007A0350">
        <w:rPr>
          <w:rFonts w:cs="Arial"/>
          <w:sz w:val="24"/>
          <w:szCs w:val="24"/>
        </w:rPr>
        <w:t>güzergâhının</w:t>
      </w:r>
      <w:r w:rsidR="007B33F9">
        <w:rPr>
          <w:rFonts w:cs="Arial"/>
          <w:sz w:val="24"/>
          <w:szCs w:val="24"/>
        </w:rPr>
        <w:t xml:space="preserve"> can ve mal kaybına sebebiyet vereceği </w:t>
      </w:r>
      <w:r w:rsidR="006005A3">
        <w:rPr>
          <w:rFonts w:cs="Arial"/>
          <w:sz w:val="24"/>
          <w:szCs w:val="24"/>
        </w:rPr>
        <w:t xml:space="preserve">tespit edilmiş olduğu ilgili tutanaklardan anlaşılmış olup, </w:t>
      </w:r>
    </w:p>
    <w:p w:rsidR="006005A3" w:rsidRDefault="006005A3" w:rsidP="00BD6384">
      <w:pPr>
        <w:ind w:right="-257"/>
        <w:jc w:val="both"/>
        <w:rPr>
          <w:rFonts w:cs="Arial"/>
          <w:sz w:val="24"/>
          <w:szCs w:val="24"/>
        </w:rPr>
      </w:pPr>
    </w:p>
    <w:p w:rsidR="00702737" w:rsidRPr="00FA1D3B" w:rsidRDefault="006005A3" w:rsidP="00BD6384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Yola zarar verdiğ</w:t>
      </w:r>
      <w:r w:rsidR="007B33F9">
        <w:rPr>
          <w:rFonts w:cs="Arial"/>
          <w:sz w:val="24"/>
          <w:szCs w:val="24"/>
        </w:rPr>
        <w:t>i tespit edilen Hanifi SEYREK</w:t>
      </w:r>
      <w:r w:rsidR="00245709">
        <w:rPr>
          <w:rFonts w:cs="Arial"/>
          <w:sz w:val="24"/>
          <w:szCs w:val="24"/>
        </w:rPr>
        <w:t xml:space="preserve"> (T.C. 12723101186</w:t>
      </w:r>
      <w:r>
        <w:rPr>
          <w:rFonts w:cs="Arial"/>
          <w:sz w:val="24"/>
          <w:szCs w:val="24"/>
        </w:rPr>
        <w:t>)’</w:t>
      </w:r>
      <w:r w:rsidR="00245709">
        <w:rPr>
          <w:rFonts w:cs="Arial"/>
          <w:sz w:val="24"/>
          <w:szCs w:val="24"/>
        </w:rPr>
        <w:t>e 1.037</w:t>
      </w:r>
      <w:r>
        <w:rPr>
          <w:rFonts w:cs="Arial"/>
          <w:sz w:val="24"/>
          <w:szCs w:val="24"/>
        </w:rPr>
        <w:t>,</w:t>
      </w:r>
      <w:r w:rsidR="00245709">
        <w:rPr>
          <w:rFonts w:cs="Arial"/>
          <w:sz w:val="24"/>
          <w:szCs w:val="24"/>
        </w:rPr>
        <w:t>72</w:t>
      </w:r>
      <w:r>
        <w:rPr>
          <w:rFonts w:cs="Arial"/>
          <w:sz w:val="24"/>
          <w:szCs w:val="24"/>
        </w:rPr>
        <w:t xml:space="preserve">-TL idari müeyyide uygulanmasına </w:t>
      </w:r>
      <w:r w:rsidR="00463F6C">
        <w:rPr>
          <w:rFonts w:cs="Arial"/>
          <w:sz w:val="24"/>
          <w:szCs w:val="24"/>
        </w:rPr>
        <w:t>oy birliğiyle karar verildi.</w:t>
      </w:r>
    </w:p>
    <w:p w:rsidR="00FA1D3B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</w:t>
      </w:r>
    </w:p>
    <w:p w:rsidR="005502CF" w:rsidRDefault="003A1DA1" w:rsidP="001939EF">
      <w:pPr>
        <w:pStyle w:val="GvdeMetni"/>
        <w:spacing w:after="0" w:line="240" w:lineRule="atLeast"/>
        <w:ind w:right="27"/>
        <w:jc w:val="both"/>
        <w:rPr>
          <w:rFonts w:cs="Arial"/>
          <w:sz w:val="18"/>
          <w:szCs w:val="18"/>
        </w:rPr>
      </w:pPr>
      <w:r>
        <w:rPr>
          <w:rFonts w:cs="Arial"/>
          <w:sz w:val="24"/>
          <w:szCs w:val="24"/>
        </w:rPr>
        <w:t xml:space="preserve">    </w:t>
      </w: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015FEE" w:rsidRDefault="00015FEE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0E" w:rsidRDefault="00203A0E">
      <w:r>
        <w:separator/>
      </w:r>
    </w:p>
  </w:endnote>
  <w:endnote w:type="continuationSeparator" w:id="1">
    <w:p w:rsidR="00203A0E" w:rsidRDefault="0020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80C9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80C9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0E" w:rsidRDefault="00203A0E">
      <w:r>
        <w:separator/>
      </w:r>
    </w:p>
  </w:footnote>
  <w:footnote w:type="continuationSeparator" w:id="1">
    <w:p w:rsidR="00203A0E" w:rsidRDefault="00203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5FEE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58E6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2AF1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0E1D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39EF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5E09"/>
    <w:rsid w:val="001E636B"/>
    <w:rsid w:val="001E6BA8"/>
    <w:rsid w:val="001F23AF"/>
    <w:rsid w:val="001F2809"/>
    <w:rsid w:val="001F536F"/>
    <w:rsid w:val="001F7421"/>
    <w:rsid w:val="002017C6"/>
    <w:rsid w:val="00202079"/>
    <w:rsid w:val="00203A0E"/>
    <w:rsid w:val="00204BA5"/>
    <w:rsid w:val="00205166"/>
    <w:rsid w:val="00206CF2"/>
    <w:rsid w:val="002144AF"/>
    <w:rsid w:val="00217A43"/>
    <w:rsid w:val="00220255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1D"/>
    <w:rsid w:val="00244855"/>
    <w:rsid w:val="00244A4B"/>
    <w:rsid w:val="00245709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1834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63F6C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0C91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A7258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A3"/>
    <w:rsid w:val="006005F1"/>
    <w:rsid w:val="00600FE7"/>
    <w:rsid w:val="006042F0"/>
    <w:rsid w:val="00604AE8"/>
    <w:rsid w:val="006057D2"/>
    <w:rsid w:val="006059CB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2C7E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6034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2B50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0350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33F9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1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126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2DB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959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5D22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1B76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200B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02E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C7DE1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3BFE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4B16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384"/>
    <w:rsid w:val="00BD69CE"/>
    <w:rsid w:val="00BD6B5E"/>
    <w:rsid w:val="00BE0D52"/>
    <w:rsid w:val="00BE0F76"/>
    <w:rsid w:val="00BE3692"/>
    <w:rsid w:val="00BE38CA"/>
    <w:rsid w:val="00BE4281"/>
    <w:rsid w:val="00BE4812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63E8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5F85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D3B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2020-11-12T06:50:00Z</cp:lastPrinted>
  <dcterms:created xsi:type="dcterms:W3CDTF">2020-11-12T07:01:00Z</dcterms:created>
  <dcterms:modified xsi:type="dcterms:W3CDTF">2020-11-12T07:01:00Z</dcterms:modified>
</cp:coreProperties>
</file>